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30A4B" w14:textId="3B0189FE" w:rsidR="008C310E" w:rsidRDefault="008C310E">
      <w:pPr>
        <w:pStyle w:val="Kopfzeile"/>
        <w:tabs>
          <w:tab w:val="clear" w:pos="4536"/>
          <w:tab w:val="clear" w:pos="9072"/>
        </w:tabs>
        <w:spacing w:line="240" w:lineRule="exact"/>
        <w:ind w:right="2266"/>
        <w:rPr>
          <w:rFonts w:ascii="Arial" w:hAnsi="Arial"/>
          <w:noProof/>
          <w:sz w:val="18"/>
        </w:rPr>
      </w:pPr>
    </w:p>
    <w:p w14:paraId="779EB4D0" w14:textId="56ACC9EF" w:rsidR="008C310E" w:rsidRPr="00DA453E" w:rsidRDefault="00AC2DDD" w:rsidP="00BC67D7">
      <w:pPr>
        <w:widowControl w:val="0"/>
        <w:autoSpaceDE w:val="0"/>
        <w:autoSpaceDN w:val="0"/>
        <w:adjustRightInd w:val="0"/>
        <w:spacing w:line="240" w:lineRule="exact"/>
        <w:ind w:right="-2"/>
        <w:jc w:val="right"/>
        <w:rPr>
          <w:rFonts w:ascii="Arial" w:eastAsia="Times New Roman" w:hAnsi="Arial"/>
          <w:sz w:val="28"/>
          <w:szCs w:val="28"/>
        </w:rPr>
      </w:pPr>
      <w:r>
        <w:rPr>
          <w:rFonts w:ascii="Arial" w:hAnsi="Arial"/>
          <w:sz w:val="18"/>
        </w:rPr>
        <w:br/>
      </w:r>
      <w:r w:rsidR="00D441D9" w:rsidRPr="00D441D9">
        <w:rPr>
          <w:rFonts w:ascii="Arial" w:eastAsia="Times New Roman" w:hAnsi="Arial" w:cs="Arial"/>
          <w:sz w:val="18"/>
          <w:szCs w:val="18"/>
        </w:rPr>
        <w:t>Mülheim-Kärlich</w:t>
      </w:r>
      <w:r w:rsidR="00A7372C" w:rsidRPr="00D441D9">
        <w:rPr>
          <w:rFonts w:ascii="Arial" w:hAnsi="Arial"/>
          <w:sz w:val="18"/>
          <w:szCs w:val="18"/>
        </w:rPr>
        <w:t>,</w:t>
      </w:r>
      <w:r w:rsidR="00703DB0">
        <w:rPr>
          <w:rFonts w:ascii="Arial" w:hAnsi="Arial"/>
          <w:sz w:val="18"/>
          <w:szCs w:val="18"/>
        </w:rPr>
        <w:t xml:space="preserve"> </w:t>
      </w:r>
      <w:r w:rsidR="00606563">
        <w:rPr>
          <w:rFonts w:ascii="Arial" w:hAnsi="Arial"/>
          <w:sz w:val="18"/>
          <w:szCs w:val="18"/>
        </w:rPr>
        <w:t xml:space="preserve">im </w:t>
      </w:r>
      <w:r w:rsidR="00EB75FA">
        <w:rPr>
          <w:rFonts w:ascii="Arial" w:hAnsi="Arial"/>
          <w:sz w:val="18"/>
          <w:szCs w:val="18"/>
        </w:rPr>
        <w:t>Februar</w:t>
      </w:r>
      <w:r w:rsidR="00606563">
        <w:rPr>
          <w:rFonts w:ascii="Arial" w:hAnsi="Arial"/>
          <w:sz w:val="18"/>
          <w:szCs w:val="18"/>
        </w:rPr>
        <w:t xml:space="preserve"> 202</w:t>
      </w:r>
      <w:r w:rsidR="00B14A30">
        <w:rPr>
          <w:rFonts w:ascii="Arial" w:hAnsi="Arial"/>
          <w:sz w:val="18"/>
          <w:szCs w:val="18"/>
        </w:rPr>
        <w:t>2</w:t>
      </w:r>
      <w:r w:rsidR="00F31E69">
        <w:rPr>
          <w:rFonts w:ascii="Arial" w:hAnsi="Arial"/>
          <w:sz w:val="18"/>
          <w:szCs w:val="18"/>
        </w:rPr>
        <w:br/>
      </w:r>
      <w:r w:rsidR="00A001A0" w:rsidRPr="00D441D9">
        <w:rPr>
          <w:rFonts w:ascii="Arial" w:hAnsi="Arial"/>
          <w:sz w:val="18"/>
          <w:szCs w:val="18"/>
        </w:rPr>
        <w:br/>
      </w:r>
    </w:p>
    <w:p w14:paraId="1E8B7A0A" w14:textId="2D9ACA83" w:rsidR="000B43D4" w:rsidRDefault="00A001A0" w:rsidP="00776A63">
      <w:pPr>
        <w:widowControl w:val="0"/>
        <w:autoSpaceDE w:val="0"/>
        <w:autoSpaceDN w:val="0"/>
        <w:adjustRightInd w:val="0"/>
        <w:spacing w:line="240" w:lineRule="exact"/>
        <w:ind w:left="3969"/>
        <w:jc w:val="right"/>
        <w:rPr>
          <w:rFonts w:ascii="Arial" w:eastAsia="Times New Roman" w:hAnsi="Arial"/>
          <w:b/>
          <w:sz w:val="28"/>
          <w:szCs w:val="28"/>
        </w:rPr>
      </w:pPr>
      <w:r w:rsidRPr="00776A63">
        <w:rPr>
          <w:rFonts w:ascii="Arial" w:eastAsia="Times New Roman" w:hAnsi="Arial"/>
          <w:b/>
          <w:sz w:val="28"/>
          <w:szCs w:val="28"/>
        </w:rPr>
        <w:t>PRESSEINFORMATION</w:t>
      </w:r>
    </w:p>
    <w:p w14:paraId="67D58974" w14:textId="684582CF" w:rsidR="00656637" w:rsidRDefault="004241C5" w:rsidP="00776A63">
      <w:pPr>
        <w:widowControl w:val="0"/>
        <w:autoSpaceDE w:val="0"/>
        <w:autoSpaceDN w:val="0"/>
        <w:adjustRightInd w:val="0"/>
        <w:spacing w:line="240" w:lineRule="exact"/>
        <w:ind w:left="3969"/>
        <w:jc w:val="right"/>
        <w:rPr>
          <w:rFonts w:ascii="Arial" w:eastAsia="Times New Roman" w:hAnsi="Arial"/>
          <w:b/>
          <w:sz w:val="28"/>
          <w:szCs w:val="28"/>
        </w:rPr>
      </w:pPr>
      <w:r w:rsidRPr="004241C5">
        <w:rPr>
          <w:rFonts w:ascii="Arial" w:hAnsi="Arial" w:cs="Arial"/>
          <w:b/>
          <w:bCs/>
          <w:noProof/>
          <w:sz w:val="22"/>
          <w:szCs w:val="22"/>
        </w:rPr>
        <mc:AlternateContent>
          <mc:Choice Requires="wps">
            <w:drawing>
              <wp:anchor distT="45720" distB="45720" distL="114300" distR="114300" simplePos="0" relativeHeight="251658240" behindDoc="0" locked="0" layoutInCell="1" allowOverlap="1" wp14:anchorId="47701340" wp14:editId="726646F1">
                <wp:simplePos x="0" y="0"/>
                <wp:positionH relativeFrom="column">
                  <wp:posOffset>-138430</wp:posOffset>
                </wp:positionH>
                <wp:positionV relativeFrom="paragraph">
                  <wp:posOffset>248920</wp:posOffset>
                </wp:positionV>
                <wp:extent cx="5873750" cy="6324600"/>
                <wp:effectExtent l="0" t="0" r="1270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3750" cy="6324600"/>
                        </a:xfrm>
                        <a:prstGeom prst="rect">
                          <a:avLst/>
                        </a:prstGeom>
                        <a:solidFill>
                          <a:srgbClr val="FFFFFF"/>
                        </a:solidFill>
                        <a:ln w="9525">
                          <a:solidFill>
                            <a:srgbClr val="000000"/>
                          </a:solidFill>
                          <a:miter lim="800000"/>
                          <a:headEnd/>
                          <a:tailEnd/>
                        </a:ln>
                      </wps:spPr>
                      <wps:txbx>
                        <w:txbxContent>
                          <w:p w14:paraId="77DA58D4" w14:textId="1068DD09" w:rsidR="004241C5" w:rsidRDefault="004241C5">
                            <w:r>
                              <w:rPr>
                                <w:noProof/>
                              </w:rPr>
                              <w:drawing>
                                <wp:inline distT="0" distB="0" distL="0" distR="0" wp14:anchorId="233FC310" wp14:editId="3EC5EE70">
                                  <wp:extent cx="5732994" cy="2895600"/>
                                  <wp:effectExtent l="0" t="0" r="1270" b="0"/>
                                  <wp:docPr id="8" name="Grafik 8" descr="Ein Bild, das Himmel, Gebäude, draußen,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Himmel, Gebäude, draußen, Haus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5752194" cy="2905297"/>
                                          </a:xfrm>
                                          <a:prstGeom prst="rect">
                                            <a:avLst/>
                                          </a:prstGeom>
                                        </pic:spPr>
                                      </pic:pic>
                                    </a:graphicData>
                                  </a:graphic>
                                </wp:inline>
                              </w:drawing>
                            </w:r>
                          </w:p>
                          <w:p w14:paraId="5FAB2EA2" w14:textId="0FE68121" w:rsidR="004241C5" w:rsidRPr="003F6455" w:rsidRDefault="004241C5">
                            <w:pPr>
                              <w:rPr>
                                <w:rFonts w:ascii="Arial" w:hAnsi="Arial" w:cs="Arial"/>
                                <w:sz w:val="20"/>
                              </w:rPr>
                            </w:pPr>
                            <w:r w:rsidRPr="003F6455">
                              <w:rPr>
                                <w:rFonts w:ascii="Arial" w:hAnsi="Arial" w:cs="Arial"/>
                                <w:sz w:val="20"/>
                              </w:rPr>
                              <w:t xml:space="preserve">Nur 1,20 Euro/m² an Objektnebenkosten benötigt dieses massive und </w:t>
                            </w:r>
                            <w:r w:rsidRPr="00C90738">
                              <w:rPr>
                                <w:rFonts w:ascii="Arial" w:hAnsi="Arial" w:cs="Arial"/>
                                <w:sz w:val="20"/>
                              </w:rPr>
                              <w:t>attraktive</w:t>
                            </w:r>
                            <w:r w:rsidRPr="00C90738">
                              <w:rPr>
                                <w:rFonts w:ascii="Arial" w:hAnsi="Arial" w:cs="Arial"/>
                                <w:strike/>
                                <w:sz w:val="20"/>
                              </w:rPr>
                              <w:t>s</w:t>
                            </w:r>
                            <w:r w:rsidRPr="00C90738">
                              <w:rPr>
                                <w:rFonts w:ascii="Arial" w:hAnsi="Arial" w:cs="Arial"/>
                                <w:sz w:val="20"/>
                              </w:rPr>
                              <w:t xml:space="preserve"> Mehrfamilien</w:t>
                            </w:r>
                            <w:r w:rsidR="00C237B6" w:rsidRPr="00C90738">
                              <w:rPr>
                                <w:rFonts w:ascii="Arial" w:hAnsi="Arial" w:cs="Arial"/>
                                <w:sz w:val="20"/>
                              </w:rPr>
                              <w:t>haus</w:t>
                            </w:r>
                            <w:r w:rsidRPr="003F6455">
                              <w:rPr>
                                <w:rFonts w:ascii="Arial" w:hAnsi="Arial" w:cs="Arial"/>
                                <w:sz w:val="20"/>
                              </w:rPr>
                              <w:t xml:space="preserve"> aus Bisotherm.  </w:t>
                            </w:r>
                          </w:p>
                          <w:p w14:paraId="5606216D" w14:textId="77777777" w:rsidR="004241C5" w:rsidRPr="003F6455" w:rsidRDefault="004241C5">
                            <w:pPr>
                              <w:rPr>
                                <w:rFonts w:ascii="Arial" w:hAnsi="Arial" w:cs="Arial"/>
                                <w:sz w:val="20"/>
                              </w:rPr>
                            </w:pPr>
                          </w:p>
                          <w:p w14:paraId="37650386" w14:textId="5E3DBA53" w:rsidR="004241C5" w:rsidRPr="003F6455" w:rsidRDefault="004241C5">
                            <w:pPr>
                              <w:rPr>
                                <w:rFonts w:ascii="Arial" w:hAnsi="Arial" w:cs="Arial"/>
                                <w:i/>
                                <w:iCs/>
                                <w:sz w:val="20"/>
                              </w:rPr>
                            </w:pPr>
                            <w:r w:rsidRPr="003F6455">
                              <w:rPr>
                                <w:rFonts w:ascii="Arial" w:hAnsi="Arial" w:cs="Arial"/>
                                <w:i/>
                                <w:iCs/>
                                <w:sz w:val="20"/>
                              </w:rPr>
                              <w:t>Dateiname: Bisotherm Mehrfamilienhaus Schumacher 2</w:t>
                            </w:r>
                          </w:p>
                          <w:p w14:paraId="0121FC37" w14:textId="1242248F" w:rsidR="004241C5" w:rsidRDefault="004241C5">
                            <w:pPr>
                              <w:rPr>
                                <w:rFonts w:ascii="Arial" w:hAnsi="Arial" w:cs="Arial"/>
                                <w:i/>
                                <w:iCs/>
                                <w:sz w:val="20"/>
                              </w:rPr>
                            </w:pPr>
                            <w:r w:rsidRPr="003F6455">
                              <w:rPr>
                                <w:rFonts w:ascii="Arial" w:hAnsi="Arial" w:cs="Arial"/>
                                <w:i/>
                                <w:iCs/>
                                <w:sz w:val="20"/>
                              </w:rPr>
                              <w:t>Quelle: Bisotherm</w:t>
                            </w:r>
                          </w:p>
                          <w:p w14:paraId="0E813DBF" w14:textId="570CFB9C" w:rsidR="00B236D8" w:rsidRDefault="00B236D8">
                            <w:pPr>
                              <w:rPr>
                                <w:rFonts w:ascii="Arial" w:hAnsi="Arial" w:cs="Arial"/>
                                <w:i/>
                                <w:iCs/>
                                <w:sz w:val="20"/>
                              </w:rPr>
                            </w:pPr>
                          </w:p>
                          <w:tbl>
                            <w:tblPr>
                              <w:tblStyle w:val="Tabellenraster"/>
                              <w:tblW w:w="0" w:type="auto"/>
                              <w:tblLook w:val="04A0" w:firstRow="1" w:lastRow="0" w:firstColumn="1" w:lastColumn="0" w:noHBand="0" w:noVBand="1"/>
                            </w:tblPr>
                            <w:tblGrid>
                              <w:gridCol w:w="4386"/>
                              <w:gridCol w:w="4869"/>
                            </w:tblGrid>
                            <w:tr w:rsidR="005A49C0" w14:paraId="38D53EDD" w14:textId="77777777" w:rsidTr="005A49C0">
                              <w:tc>
                                <w:tcPr>
                                  <w:tcW w:w="4876" w:type="dxa"/>
                                </w:tcPr>
                                <w:p w14:paraId="3E7C2E6D" w14:textId="608D5E9A" w:rsidR="005A49C0" w:rsidRPr="005A49C0" w:rsidRDefault="005A49C0">
                                  <w:pPr>
                                    <w:rPr>
                                      <w:rFonts w:ascii="Arial" w:hAnsi="Arial" w:cs="Arial"/>
                                      <w:sz w:val="20"/>
                                    </w:rPr>
                                  </w:pPr>
                                  <w:r>
                                    <w:rPr>
                                      <w:rFonts w:ascii="Arial" w:hAnsi="Arial" w:cs="Arial"/>
                                      <w:noProof/>
                                      <w:sz w:val="20"/>
                                    </w:rPr>
                                    <w:drawing>
                                      <wp:inline distT="0" distB="0" distL="0" distR="0" wp14:anchorId="2A731BE1" wp14:editId="147F0A27">
                                        <wp:extent cx="2641600" cy="1981200"/>
                                        <wp:effectExtent l="0" t="0" r="635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9">
                                                  <a:extLst>
                                                    <a:ext uri="{28A0092B-C50C-407E-A947-70E740481C1C}">
                                                      <a14:useLocalDpi xmlns:a14="http://schemas.microsoft.com/office/drawing/2010/main" val="0"/>
                                                    </a:ext>
                                                  </a:extLst>
                                                </a:blip>
                                                <a:stretch>
                                                  <a:fillRect/>
                                                </a:stretch>
                                              </pic:blipFill>
                                              <pic:spPr>
                                                <a:xfrm>
                                                  <a:off x="0" y="0"/>
                                                  <a:ext cx="2642691" cy="1982018"/>
                                                </a:xfrm>
                                                <a:prstGeom prst="rect">
                                                  <a:avLst/>
                                                </a:prstGeom>
                                              </pic:spPr>
                                            </pic:pic>
                                          </a:graphicData>
                                        </a:graphic>
                                      </wp:inline>
                                    </w:drawing>
                                  </w:r>
                                </w:p>
                              </w:tc>
                              <w:tc>
                                <w:tcPr>
                                  <w:tcW w:w="1429" w:type="dxa"/>
                                </w:tcPr>
                                <w:p w14:paraId="35A5A724" w14:textId="0C568FBE" w:rsidR="005A49C0" w:rsidRDefault="008D443B">
                                  <w:pPr>
                                    <w:rPr>
                                      <w:rFonts w:ascii="Arial" w:hAnsi="Arial" w:cs="Arial"/>
                                      <w:i/>
                                      <w:iCs/>
                                      <w:sz w:val="20"/>
                                    </w:rPr>
                                  </w:pPr>
                                  <w:r>
                                    <w:rPr>
                                      <w:rFonts w:ascii="Arial" w:hAnsi="Arial" w:cs="Arial"/>
                                      <w:i/>
                                      <w:iCs/>
                                      <w:noProof/>
                                      <w:sz w:val="20"/>
                                    </w:rPr>
                                    <w:drawing>
                                      <wp:inline distT="0" distB="0" distL="0" distR="0" wp14:anchorId="6FD52770" wp14:editId="5303CB3F">
                                        <wp:extent cx="2954655" cy="1974850"/>
                                        <wp:effectExtent l="0" t="0" r="0" b="6350"/>
                                        <wp:docPr id="6" name="Grafik 6" descr="Ein Bild, das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draußen enthält.&#10;&#10;Automatisch generierte Beschreibung"/>
                                                <pic:cNvPicPr/>
                                              </pic:nvPicPr>
                                              <pic:blipFill rotWithShape="1">
                                                <a:blip r:embed="rId10">
                                                  <a:extLst>
                                                    <a:ext uri="{28A0092B-C50C-407E-A947-70E740481C1C}">
                                                      <a14:useLocalDpi xmlns:a14="http://schemas.microsoft.com/office/drawing/2010/main" val="0"/>
                                                    </a:ext>
                                                  </a:extLst>
                                                </a:blip>
                                                <a:srcRect b="10882"/>
                                                <a:stretch/>
                                              </pic:blipFill>
                                              <pic:spPr bwMode="auto">
                                                <a:xfrm>
                                                  <a:off x="0" y="0"/>
                                                  <a:ext cx="2961146" cy="1979188"/>
                                                </a:xfrm>
                                                <a:prstGeom prst="rect">
                                                  <a:avLst/>
                                                </a:prstGeom>
                                                <a:ln>
                                                  <a:noFill/>
                                                </a:ln>
                                                <a:extLst>
                                                  <a:ext uri="{53640926-AAD7-44D8-BBD7-CCE9431645EC}">
                                                    <a14:shadowObscured xmlns:a14="http://schemas.microsoft.com/office/drawing/2010/main"/>
                                                  </a:ext>
                                                </a:extLst>
                                              </pic:spPr>
                                            </pic:pic>
                                          </a:graphicData>
                                        </a:graphic>
                                      </wp:inline>
                                    </w:drawing>
                                  </w:r>
                                </w:p>
                                <w:p w14:paraId="3D0DDC98" w14:textId="43F8AA2F" w:rsidR="008D443B" w:rsidRDefault="008D443B">
                                  <w:pPr>
                                    <w:rPr>
                                      <w:rFonts w:ascii="Arial" w:hAnsi="Arial" w:cs="Arial"/>
                                      <w:i/>
                                      <w:iCs/>
                                      <w:sz w:val="20"/>
                                    </w:rPr>
                                  </w:pPr>
                                </w:p>
                              </w:tc>
                            </w:tr>
                            <w:tr w:rsidR="005A49C0" w14:paraId="74806BB5" w14:textId="77777777" w:rsidTr="005A49C0">
                              <w:tc>
                                <w:tcPr>
                                  <w:tcW w:w="9163" w:type="dxa"/>
                                  <w:gridSpan w:val="2"/>
                                </w:tcPr>
                                <w:p w14:paraId="43CB9784" w14:textId="6DF71781" w:rsidR="005A49C0" w:rsidRPr="005A49C0" w:rsidRDefault="005A49C0">
                                  <w:pPr>
                                    <w:rPr>
                                      <w:rFonts w:ascii="Arial" w:hAnsi="Arial" w:cs="Arial"/>
                                      <w:sz w:val="20"/>
                                    </w:rPr>
                                  </w:pPr>
                                  <w:r w:rsidRPr="005A49C0">
                                    <w:rPr>
                                      <w:rFonts w:ascii="Arial" w:hAnsi="Arial" w:cs="Arial"/>
                                      <w:sz w:val="20"/>
                                    </w:rPr>
                                    <w:t>Fotos der Bauphase</w:t>
                                  </w:r>
                                  <w:r w:rsidR="008D443B">
                                    <w:rPr>
                                      <w:rFonts w:ascii="Arial" w:hAnsi="Arial" w:cs="Arial"/>
                                      <w:sz w:val="20"/>
                                    </w:rPr>
                                    <w:t xml:space="preserve"> des Mehrfamilienhauses</w:t>
                                  </w:r>
                                  <w:r w:rsidRPr="005A49C0">
                                    <w:rPr>
                                      <w:rFonts w:ascii="Arial" w:hAnsi="Arial" w:cs="Arial"/>
                                      <w:sz w:val="20"/>
                                    </w:rPr>
                                    <w:t xml:space="preserve"> </w:t>
                                  </w:r>
                                  <w:r>
                                    <w:rPr>
                                      <w:rFonts w:ascii="Arial" w:hAnsi="Arial" w:cs="Arial"/>
                                      <w:sz w:val="20"/>
                                    </w:rPr>
                                    <w:br/>
                                  </w:r>
                                  <w:r w:rsidRPr="008D443B">
                                    <w:rPr>
                                      <w:rFonts w:ascii="Arial" w:hAnsi="Arial" w:cs="Arial"/>
                                      <w:i/>
                                      <w:iCs/>
                                      <w:sz w:val="20"/>
                                    </w:rPr>
                                    <w:t>Quelle:</w:t>
                                  </w:r>
                                  <w:r w:rsidRPr="008D443B">
                                    <w:rPr>
                                      <w:rFonts w:ascii="Arial" w:hAnsi="Arial" w:cs="Arial"/>
                                      <w:i/>
                                      <w:iCs/>
                                      <w:sz w:val="20"/>
                                    </w:rPr>
                                    <w:t xml:space="preserve"> </w:t>
                                  </w:r>
                                  <w:r w:rsidRPr="008D443B">
                                    <w:rPr>
                                      <w:rFonts w:ascii="Arial" w:hAnsi="Arial" w:cs="Arial"/>
                                      <w:i/>
                                      <w:iCs/>
                                      <w:sz w:val="20"/>
                                    </w:rPr>
                                    <w:t>HS GmbH, Schlüsselfertiges Bauen</w:t>
                                  </w:r>
                                </w:p>
                              </w:tc>
                            </w:tr>
                          </w:tbl>
                          <w:p w14:paraId="281D70A2" w14:textId="77777777" w:rsidR="00B236D8" w:rsidRDefault="00B236D8">
                            <w:pPr>
                              <w:rPr>
                                <w:rFonts w:ascii="Arial" w:hAnsi="Arial" w:cs="Arial"/>
                                <w:i/>
                                <w:iCs/>
                                <w:sz w:val="20"/>
                              </w:rPr>
                            </w:pPr>
                          </w:p>
                          <w:p w14:paraId="6B93E251" w14:textId="77777777" w:rsidR="00B236D8" w:rsidRPr="003F6455" w:rsidRDefault="00B236D8">
                            <w:pPr>
                              <w:rPr>
                                <w:rFonts w:ascii="Arial" w:hAnsi="Arial" w:cs="Arial"/>
                                <w:i/>
                                <w:iCs/>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701340" id="_x0000_t202" coordsize="21600,21600" o:spt="202" path="m,l,21600r21600,l21600,xe">
                <v:stroke joinstyle="miter"/>
                <v:path gradientshapeok="t" o:connecttype="rect"/>
              </v:shapetype>
              <v:shape id="Textfeld 2" o:spid="_x0000_s1026" type="#_x0000_t202" style="position:absolute;left:0;text-align:left;margin-left:-10.9pt;margin-top:19.6pt;width:462.5pt;height:498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">
                <v:textbox>
                  <w:txbxContent>
                    <w:p w14:paraId="77DA58D4" w14:textId="1068DD09" w:rsidR="004241C5" w:rsidRDefault="004241C5">
                      <w:r>
                        <w:rPr>
                          <w:noProof/>
                        </w:rPr>
                        <w:drawing>
                          <wp:inline distT="0" distB="0" distL="0" distR="0" wp14:anchorId="233FC310" wp14:editId="3EC5EE70">
                            <wp:extent cx="5732994" cy="2895600"/>
                            <wp:effectExtent l="0" t="0" r="1270" b="0"/>
                            <wp:docPr id="8" name="Grafik 8" descr="Ein Bild, das Himmel, Gebäude, draußen,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Himmel, Gebäude, draußen, Haus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5752194" cy="2905297"/>
                                    </a:xfrm>
                                    <a:prstGeom prst="rect">
                                      <a:avLst/>
                                    </a:prstGeom>
                                  </pic:spPr>
                                </pic:pic>
                              </a:graphicData>
                            </a:graphic>
                          </wp:inline>
                        </w:drawing>
                      </w:r>
                    </w:p>
                    <w:p w14:paraId="5FAB2EA2" w14:textId="0FE68121" w:rsidR="004241C5" w:rsidRPr="003F6455" w:rsidRDefault="004241C5">
                      <w:pPr>
                        <w:rPr>
                          <w:rFonts w:ascii="Arial" w:hAnsi="Arial" w:cs="Arial"/>
                          <w:sz w:val="20"/>
                        </w:rPr>
                      </w:pPr>
                      <w:r w:rsidRPr="003F6455">
                        <w:rPr>
                          <w:rFonts w:ascii="Arial" w:hAnsi="Arial" w:cs="Arial"/>
                          <w:sz w:val="20"/>
                        </w:rPr>
                        <w:t xml:space="preserve">Nur 1,20 Euro/m² an Objektnebenkosten benötigt dieses massive und </w:t>
                      </w:r>
                      <w:r w:rsidRPr="00C90738">
                        <w:rPr>
                          <w:rFonts w:ascii="Arial" w:hAnsi="Arial" w:cs="Arial"/>
                          <w:sz w:val="20"/>
                        </w:rPr>
                        <w:t>attraktive</w:t>
                      </w:r>
                      <w:r w:rsidRPr="00C90738">
                        <w:rPr>
                          <w:rFonts w:ascii="Arial" w:hAnsi="Arial" w:cs="Arial"/>
                          <w:strike/>
                          <w:sz w:val="20"/>
                        </w:rPr>
                        <w:t>s</w:t>
                      </w:r>
                      <w:r w:rsidRPr="00C90738">
                        <w:rPr>
                          <w:rFonts w:ascii="Arial" w:hAnsi="Arial" w:cs="Arial"/>
                          <w:sz w:val="20"/>
                        </w:rPr>
                        <w:t xml:space="preserve"> Mehrfamilien</w:t>
                      </w:r>
                      <w:r w:rsidR="00C237B6" w:rsidRPr="00C90738">
                        <w:rPr>
                          <w:rFonts w:ascii="Arial" w:hAnsi="Arial" w:cs="Arial"/>
                          <w:sz w:val="20"/>
                        </w:rPr>
                        <w:t>haus</w:t>
                      </w:r>
                      <w:r w:rsidRPr="003F6455">
                        <w:rPr>
                          <w:rFonts w:ascii="Arial" w:hAnsi="Arial" w:cs="Arial"/>
                          <w:sz w:val="20"/>
                        </w:rPr>
                        <w:t xml:space="preserve"> aus Bisotherm.  </w:t>
                      </w:r>
                    </w:p>
                    <w:p w14:paraId="5606216D" w14:textId="77777777" w:rsidR="004241C5" w:rsidRPr="003F6455" w:rsidRDefault="004241C5">
                      <w:pPr>
                        <w:rPr>
                          <w:rFonts w:ascii="Arial" w:hAnsi="Arial" w:cs="Arial"/>
                          <w:sz w:val="20"/>
                        </w:rPr>
                      </w:pPr>
                    </w:p>
                    <w:p w14:paraId="37650386" w14:textId="5E3DBA53" w:rsidR="004241C5" w:rsidRPr="003F6455" w:rsidRDefault="004241C5">
                      <w:pPr>
                        <w:rPr>
                          <w:rFonts w:ascii="Arial" w:hAnsi="Arial" w:cs="Arial"/>
                          <w:i/>
                          <w:iCs/>
                          <w:sz w:val="20"/>
                        </w:rPr>
                      </w:pPr>
                      <w:r w:rsidRPr="003F6455">
                        <w:rPr>
                          <w:rFonts w:ascii="Arial" w:hAnsi="Arial" w:cs="Arial"/>
                          <w:i/>
                          <w:iCs/>
                          <w:sz w:val="20"/>
                        </w:rPr>
                        <w:t>Dateiname: Bisotherm Mehrfamilienhaus Schumacher 2</w:t>
                      </w:r>
                    </w:p>
                    <w:p w14:paraId="0121FC37" w14:textId="1242248F" w:rsidR="004241C5" w:rsidRDefault="004241C5">
                      <w:pPr>
                        <w:rPr>
                          <w:rFonts w:ascii="Arial" w:hAnsi="Arial" w:cs="Arial"/>
                          <w:i/>
                          <w:iCs/>
                          <w:sz w:val="20"/>
                        </w:rPr>
                      </w:pPr>
                      <w:r w:rsidRPr="003F6455">
                        <w:rPr>
                          <w:rFonts w:ascii="Arial" w:hAnsi="Arial" w:cs="Arial"/>
                          <w:i/>
                          <w:iCs/>
                          <w:sz w:val="20"/>
                        </w:rPr>
                        <w:t>Quelle: Bisotherm</w:t>
                      </w:r>
                    </w:p>
                    <w:p w14:paraId="0E813DBF" w14:textId="570CFB9C" w:rsidR="00B236D8" w:rsidRDefault="00B236D8">
                      <w:pPr>
                        <w:rPr>
                          <w:rFonts w:ascii="Arial" w:hAnsi="Arial" w:cs="Arial"/>
                          <w:i/>
                          <w:iCs/>
                          <w:sz w:val="20"/>
                        </w:rPr>
                      </w:pPr>
                    </w:p>
                    <w:tbl>
                      <w:tblPr>
                        <w:tblStyle w:val="Tabellenraster"/>
                        <w:tblW w:w="0" w:type="auto"/>
                        <w:tblLook w:val="04A0" w:firstRow="1" w:lastRow="0" w:firstColumn="1" w:lastColumn="0" w:noHBand="0" w:noVBand="1"/>
                      </w:tblPr>
                      <w:tblGrid>
                        <w:gridCol w:w="4386"/>
                        <w:gridCol w:w="4869"/>
                      </w:tblGrid>
                      <w:tr w:rsidR="005A49C0" w14:paraId="38D53EDD" w14:textId="77777777" w:rsidTr="005A49C0">
                        <w:tc>
                          <w:tcPr>
                            <w:tcW w:w="4876" w:type="dxa"/>
                          </w:tcPr>
                          <w:p w14:paraId="3E7C2E6D" w14:textId="608D5E9A" w:rsidR="005A49C0" w:rsidRPr="005A49C0" w:rsidRDefault="005A49C0">
                            <w:pPr>
                              <w:rPr>
                                <w:rFonts w:ascii="Arial" w:hAnsi="Arial" w:cs="Arial"/>
                                <w:sz w:val="20"/>
                              </w:rPr>
                            </w:pPr>
                            <w:r>
                              <w:rPr>
                                <w:rFonts w:ascii="Arial" w:hAnsi="Arial" w:cs="Arial"/>
                                <w:noProof/>
                                <w:sz w:val="20"/>
                              </w:rPr>
                              <w:drawing>
                                <wp:inline distT="0" distB="0" distL="0" distR="0" wp14:anchorId="2A731BE1" wp14:editId="147F0A27">
                                  <wp:extent cx="2641600" cy="1981200"/>
                                  <wp:effectExtent l="0" t="0" r="635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9">
                                            <a:extLst>
                                              <a:ext uri="{28A0092B-C50C-407E-A947-70E740481C1C}">
                                                <a14:useLocalDpi xmlns:a14="http://schemas.microsoft.com/office/drawing/2010/main" val="0"/>
                                              </a:ext>
                                            </a:extLst>
                                          </a:blip>
                                          <a:stretch>
                                            <a:fillRect/>
                                          </a:stretch>
                                        </pic:blipFill>
                                        <pic:spPr>
                                          <a:xfrm>
                                            <a:off x="0" y="0"/>
                                            <a:ext cx="2642691" cy="1982018"/>
                                          </a:xfrm>
                                          <a:prstGeom prst="rect">
                                            <a:avLst/>
                                          </a:prstGeom>
                                        </pic:spPr>
                                      </pic:pic>
                                    </a:graphicData>
                                  </a:graphic>
                                </wp:inline>
                              </w:drawing>
                            </w:r>
                          </w:p>
                        </w:tc>
                        <w:tc>
                          <w:tcPr>
                            <w:tcW w:w="1429" w:type="dxa"/>
                          </w:tcPr>
                          <w:p w14:paraId="35A5A724" w14:textId="0C568FBE" w:rsidR="005A49C0" w:rsidRDefault="008D443B">
                            <w:pPr>
                              <w:rPr>
                                <w:rFonts w:ascii="Arial" w:hAnsi="Arial" w:cs="Arial"/>
                                <w:i/>
                                <w:iCs/>
                                <w:sz w:val="20"/>
                              </w:rPr>
                            </w:pPr>
                            <w:r>
                              <w:rPr>
                                <w:rFonts w:ascii="Arial" w:hAnsi="Arial" w:cs="Arial"/>
                                <w:i/>
                                <w:iCs/>
                                <w:noProof/>
                                <w:sz w:val="20"/>
                              </w:rPr>
                              <w:drawing>
                                <wp:inline distT="0" distB="0" distL="0" distR="0" wp14:anchorId="6FD52770" wp14:editId="5303CB3F">
                                  <wp:extent cx="2954655" cy="1974850"/>
                                  <wp:effectExtent l="0" t="0" r="0" b="6350"/>
                                  <wp:docPr id="6" name="Grafik 6" descr="Ein Bild, das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draußen enthält.&#10;&#10;Automatisch generierte Beschreibung"/>
                                          <pic:cNvPicPr/>
                                        </pic:nvPicPr>
                                        <pic:blipFill rotWithShape="1">
                                          <a:blip r:embed="rId10">
                                            <a:extLst>
                                              <a:ext uri="{28A0092B-C50C-407E-A947-70E740481C1C}">
                                                <a14:useLocalDpi xmlns:a14="http://schemas.microsoft.com/office/drawing/2010/main" val="0"/>
                                              </a:ext>
                                            </a:extLst>
                                          </a:blip>
                                          <a:srcRect b="10882"/>
                                          <a:stretch/>
                                        </pic:blipFill>
                                        <pic:spPr bwMode="auto">
                                          <a:xfrm>
                                            <a:off x="0" y="0"/>
                                            <a:ext cx="2961146" cy="1979188"/>
                                          </a:xfrm>
                                          <a:prstGeom prst="rect">
                                            <a:avLst/>
                                          </a:prstGeom>
                                          <a:ln>
                                            <a:noFill/>
                                          </a:ln>
                                          <a:extLst>
                                            <a:ext uri="{53640926-AAD7-44D8-BBD7-CCE9431645EC}">
                                              <a14:shadowObscured xmlns:a14="http://schemas.microsoft.com/office/drawing/2010/main"/>
                                            </a:ext>
                                          </a:extLst>
                                        </pic:spPr>
                                      </pic:pic>
                                    </a:graphicData>
                                  </a:graphic>
                                </wp:inline>
                              </w:drawing>
                            </w:r>
                          </w:p>
                          <w:p w14:paraId="3D0DDC98" w14:textId="43F8AA2F" w:rsidR="008D443B" w:rsidRDefault="008D443B">
                            <w:pPr>
                              <w:rPr>
                                <w:rFonts w:ascii="Arial" w:hAnsi="Arial" w:cs="Arial"/>
                                <w:i/>
                                <w:iCs/>
                                <w:sz w:val="20"/>
                              </w:rPr>
                            </w:pPr>
                          </w:p>
                        </w:tc>
                      </w:tr>
                      <w:tr w:rsidR="005A49C0" w14:paraId="74806BB5" w14:textId="77777777" w:rsidTr="005A49C0">
                        <w:tc>
                          <w:tcPr>
                            <w:tcW w:w="9163" w:type="dxa"/>
                            <w:gridSpan w:val="2"/>
                          </w:tcPr>
                          <w:p w14:paraId="43CB9784" w14:textId="6DF71781" w:rsidR="005A49C0" w:rsidRPr="005A49C0" w:rsidRDefault="005A49C0">
                            <w:pPr>
                              <w:rPr>
                                <w:rFonts w:ascii="Arial" w:hAnsi="Arial" w:cs="Arial"/>
                                <w:sz w:val="20"/>
                              </w:rPr>
                            </w:pPr>
                            <w:r w:rsidRPr="005A49C0">
                              <w:rPr>
                                <w:rFonts w:ascii="Arial" w:hAnsi="Arial" w:cs="Arial"/>
                                <w:sz w:val="20"/>
                              </w:rPr>
                              <w:t>Fotos der Bauphase</w:t>
                            </w:r>
                            <w:r w:rsidR="008D443B">
                              <w:rPr>
                                <w:rFonts w:ascii="Arial" w:hAnsi="Arial" w:cs="Arial"/>
                                <w:sz w:val="20"/>
                              </w:rPr>
                              <w:t xml:space="preserve"> des Mehrfamilienhauses</w:t>
                            </w:r>
                            <w:r w:rsidRPr="005A49C0">
                              <w:rPr>
                                <w:rFonts w:ascii="Arial" w:hAnsi="Arial" w:cs="Arial"/>
                                <w:sz w:val="20"/>
                              </w:rPr>
                              <w:t xml:space="preserve"> </w:t>
                            </w:r>
                            <w:r>
                              <w:rPr>
                                <w:rFonts w:ascii="Arial" w:hAnsi="Arial" w:cs="Arial"/>
                                <w:sz w:val="20"/>
                              </w:rPr>
                              <w:br/>
                            </w:r>
                            <w:r w:rsidRPr="008D443B">
                              <w:rPr>
                                <w:rFonts w:ascii="Arial" w:hAnsi="Arial" w:cs="Arial"/>
                                <w:i/>
                                <w:iCs/>
                                <w:sz w:val="20"/>
                              </w:rPr>
                              <w:t>Quelle:</w:t>
                            </w:r>
                            <w:r w:rsidRPr="008D443B">
                              <w:rPr>
                                <w:rFonts w:ascii="Arial" w:hAnsi="Arial" w:cs="Arial"/>
                                <w:i/>
                                <w:iCs/>
                                <w:sz w:val="20"/>
                              </w:rPr>
                              <w:t xml:space="preserve"> </w:t>
                            </w:r>
                            <w:r w:rsidRPr="008D443B">
                              <w:rPr>
                                <w:rFonts w:ascii="Arial" w:hAnsi="Arial" w:cs="Arial"/>
                                <w:i/>
                                <w:iCs/>
                                <w:sz w:val="20"/>
                              </w:rPr>
                              <w:t>HS GmbH, Schlüsselfertiges Bauen</w:t>
                            </w:r>
                          </w:p>
                        </w:tc>
                      </w:tr>
                    </w:tbl>
                    <w:p w14:paraId="281D70A2" w14:textId="77777777" w:rsidR="00B236D8" w:rsidRDefault="00B236D8">
                      <w:pPr>
                        <w:rPr>
                          <w:rFonts w:ascii="Arial" w:hAnsi="Arial" w:cs="Arial"/>
                          <w:i/>
                          <w:iCs/>
                          <w:sz w:val="20"/>
                        </w:rPr>
                      </w:pPr>
                    </w:p>
                    <w:p w14:paraId="6B93E251" w14:textId="77777777" w:rsidR="00B236D8" w:rsidRPr="003F6455" w:rsidRDefault="00B236D8">
                      <w:pPr>
                        <w:rPr>
                          <w:rFonts w:ascii="Arial" w:hAnsi="Arial" w:cs="Arial"/>
                          <w:i/>
                          <w:iCs/>
                          <w:sz w:val="20"/>
                        </w:rPr>
                      </w:pPr>
                    </w:p>
                  </w:txbxContent>
                </v:textbox>
                <w10:wrap type="square"/>
              </v:shape>
            </w:pict>
          </mc:Fallback>
        </mc:AlternateContent>
      </w:r>
    </w:p>
    <w:p w14:paraId="06070D59" w14:textId="11D660A0" w:rsidR="003357F5" w:rsidRDefault="003357F5">
      <w:pPr>
        <w:widowControl w:val="0"/>
        <w:autoSpaceDE w:val="0"/>
        <w:autoSpaceDN w:val="0"/>
        <w:adjustRightInd w:val="0"/>
        <w:spacing w:line="240" w:lineRule="exact"/>
        <w:ind w:right="2266"/>
        <w:rPr>
          <w:rFonts w:ascii="Arial" w:eastAsia="Times New Roman" w:hAnsi="Arial"/>
          <w:sz w:val="18"/>
        </w:rPr>
      </w:pPr>
    </w:p>
    <w:p w14:paraId="5797B984" w14:textId="51AD2E41" w:rsidR="001B0652" w:rsidRDefault="00D972DA" w:rsidP="001315B5">
      <w:pPr>
        <w:ind w:left="3969"/>
        <w:rPr>
          <w:rFonts w:ascii="Arial" w:hAnsi="Arial" w:cs="Arial"/>
          <w:b/>
          <w:bCs/>
          <w:sz w:val="22"/>
          <w:szCs w:val="22"/>
        </w:rPr>
      </w:pPr>
      <w:r w:rsidRPr="00D972DA">
        <w:rPr>
          <w:rFonts w:ascii="Arial" w:hAnsi="Arial" w:cs="Arial"/>
          <w:b/>
          <w:bCs/>
          <w:sz w:val="22"/>
          <w:szCs w:val="22"/>
        </w:rPr>
        <w:t>Aus Erfahrung wieder Bisotherm</w:t>
      </w:r>
    </w:p>
    <w:p w14:paraId="72B4E0E8" w14:textId="77777777" w:rsidR="00F53D77" w:rsidRDefault="00F53D77" w:rsidP="001315B5">
      <w:pPr>
        <w:ind w:left="3969"/>
        <w:rPr>
          <w:rFonts w:ascii="Arial" w:hAnsi="Arial" w:cs="Arial"/>
          <w:b/>
          <w:bCs/>
          <w:sz w:val="22"/>
          <w:szCs w:val="22"/>
        </w:rPr>
      </w:pPr>
    </w:p>
    <w:p w14:paraId="202509F6" w14:textId="18F482EB" w:rsidR="007306DB" w:rsidRPr="00C25E58" w:rsidRDefault="00D972DA" w:rsidP="007306DB">
      <w:pPr>
        <w:ind w:left="3969"/>
        <w:rPr>
          <w:rFonts w:ascii="Arial" w:hAnsi="Arial" w:cs="Arial"/>
          <w:bCs/>
          <w:sz w:val="22"/>
          <w:szCs w:val="22"/>
        </w:rPr>
      </w:pPr>
      <w:r w:rsidRPr="00C90738">
        <w:rPr>
          <w:rFonts w:ascii="Arial" w:hAnsi="Arial" w:cs="Arial"/>
          <w:bCs/>
          <w:sz w:val="22"/>
          <w:szCs w:val="22"/>
          <w:u w:val="single"/>
        </w:rPr>
        <w:t>Bauprofis - Architekt, Bauherr</w:t>
      </w:r>
      <w:r w:rsidR="00C237B6" w:rsidRPr="00C90738">
        <w:rPr>
          <w:rFonts w:ascii="Arial" w:hAnsi="Arial" w:cs="Arial"/>
          <w:bCs/>
          <w:sz w:val="22"/>
          <w:szCs w:val="22"/>
          <w:u w:val="single"/>
        </w:rPr>
        <w:t>,</w:t>
      </w:r>
      <w:r w:rsidRPr="00C90738">
        <w:rPr>
          <w:rFonts w:ascii="Arial" w:hAnsi="Arial" w:cs="Arial"/>
          <w:bCs/>
          <w:sz w:val="22"/>
          <w:szCs w:val="22"/>
          <w:u w:val="single"/>
        </w:rPr>
        <w:t xml:space="preserve"> Bauunternehmer</w:t>
      </w:r>
      <w:r w:rsidRPr="00D972DA">
        <w:rPr>
          <w:rFonts w:ascii="Arial" w:hAnsi="Arial" w:cs="Arial"/>
          <w:bCs/>
          <w:sz w:val="22"/>
          <w:szCs w:val="22"/>
          <w:u w:val="single"/>
        </w:rPr>
        <w:t xml:space="preserve"> - wählen Bisotherm</w:t>
      </w:r>
      <w:r w:rsidR="007630F1">
        <w:rPr>
          <w:rFonts w:ascii="Arial" w:hAnsi="Arial" w:cs="Arial"/>
          <w:bCs/>
          <w:sz w:val="22"/>
          <w:szCs w:val="22"/>
          <w:u w:val="single"/>
        </w:rPr>
        <w:t>.</w:t>
      </w:r>
    </w:p>
    <w:p w14:paraId="47FBE893" w14:textId="77777777" w:rsidR="00D616BC" w:rsidRPr="00C25E58" w:rsidRDefault="00D616BC" w:rsidP="001315B5">
      <w:pPr>
        <w:ind w:left="3969"/>
        <w:rPr>
          <w:rFonts w:ascii="Arial" w:hAnsi="Arial" w:cs="Arial"/>
          <w:bCs/>
          <w:sz w:val="22"/>
          <w:szCs w:val="22"/>
          <w:u w:val="single"/>
        </w:rPr>
      </w:pPr>
    </w:p>
    <w:p w14:paraId="53B6A9BB" w14:textId="12797163" w:rsidR="00D972DA" w:rsidRPr="00D972DA" w:rsidRDefault="00A62D46" w:rsidP="00D972DA">
      <w:pPr>
        <w:ind w:left="3969"/>
        <w:rPr>
          <w:rFonts w:ascii="Arial" w:hAnsi="Arial" w:cs="Arial"/>
          <w:bCs/>
          <w:sz w:val="22"/>
          <w:szCs w:val="22"/>
        </w:rPr>
      </w:pPr>
      <w:r>
        <w:rPr>
          <w:rFonts w:ascii="Arial" w:hAnsi="Arial" w:cs="Arial"/>
          <w:bCs/>
          <w:sz w:val="22"/>
          <w:szCs w:val="22"/>
        </w:rPr>
        <w:t xml:space="preserve">Bereits ein </w:t>
      </w:r>
      <w:r w:rsidR="00D972DA" w:rsidRPr="00D972DA">
        <w:rPr>
          <w:rFonts w:ascii="Arial" w:hAnsi="Arial" w:cs="Arial"/>
          <w:bCs/>
          <w:sz w:val="22"/>
          <w:szCs w:val="22"/>
        </w:rPr>
        <w:t>in unmittelbarer Nachbarschaft stehende</w:t>
      </w:r>
      <w:r>
        <w:rPr>
          <w:rFonts w:ascii="Arial" w:hAnsi="Arial" w:cs="Arial"/>
          <w:bCs/>
          <w:sz w:val="22"/>
          <w:szCs w:val="22"/>
        </w:rPr>
        <w:t>s</w:t>
      </w:r>
      <w:r w:rsidR="00D972DA" w:rsidRPr="00D972DA">
        <w:rPr>
          <w:rFonts w:ascii="Arial" w:hAnsi="Arial" w:cs="Arial"/>
          <w:bCs/>
          <w:sz w:val="22"/>
          <w:szCs w:val="22"/>
        </w:rPr>
        <w:t xml:space="preserve"> massive</w:t>
      </w:r>
      <w:r>
        <w:rPr>
          <w:rFonts w:ascii="Arial" w:hAnsi="Arial" w:cs="Arial"/>
          <w:bCs/>
          <w:sz w:val="22"/>
          <w:szCs w:val="22"/>
        </w:rPr>
        <w:t>s</w:t>
      </w:r>
      <w:r w:rsidR="00D972DA" w:rsidRPr="00D972DA">
        <w:rPr>
          <w:rFonts w:ascii="Arial" w:hAnsi="Arial" w:cs="Arial"/>
          <w:bCs/>
          <w:sz w:val="22"/>
          <w:szCs w:val="22"/>
        </w:rPr>
        <w:t xml:space="preserve"> Mehrfamilienhaus mit fünf Wohneinheiten hat der Bauherr und Architekt </w:t>
      </w:r>
      <w:r w:rsidR="008D443B">
        <w:rPr>
          <w:rFonts w:ascii="Arial" w:hAnsi="Arial" w:cs="Arial"/>
          <w:bCs/>
          <w:sz w:val="22"/>
          <w:szCs w:val="22"/>
        </w:rPr>
        <w:t>(</w:t>
      </w:r>
      <w:r w:rsidR="008D443B" w:rsidRPr="008D443B">
        <w:rPr>
          <w:rFonts w:ascii="Arial" w:hAnsi="Arial" w:cs="Arial"/>
          <w:bCs/>
          <w:sz w:val="22"/>
          <w:szCs w:val="22"/>
        </w:rPr>
        <w:t xml:space="preserve">HS GmbH, </w:t>
      </w:r>
      <w:r w:rsidR="008D443B" w:rsidRPr="008D443B">
        <w:rPr>
          <w:rFonts w:ascii="Arial" w:hAnsi="Arial" w:cs="Arial"/>
          <w:bCs/>
          <w:sz w:val="22"/>
          <w:szCs w:val="22"/>
        </w:rPr>
        <w:lastRenderedPageBreak/>
        <w:t>Schlüsselfertiges Bauen</w:t>
      </w:r>
      <w:r w:rsidR="008D443B">
        <w:rPr>
          <w:rFonts w:ascii="Arial" w:hAnsi="Arial" w:cs="Arial"/>
          <w:bCs/>
          <w:sz w:val="22"/>
          <w:szCs w:val="22"/>
        </w:rPr>
        <w:t xml:space="preserve">) </w:t>
      </w:r>
      <w:r w:rsidR="00D972DA" w:rsidRPr="00D972DA">
        <w:rPr>
          <w:rFonts w:ascii="Arial" w:hAnsi="Arial" w:cs="Arial"/>
          <w:bCs/>
          <w:sz w:val="22"/>
          <w:szCs w:val="22"/>
        </w:rPr>
        <w:t>aus Bisotherm-Produkten als Ene</w:t>
      </w:r>
      <w:r w:rsidR="00D972DA">
        <w:rPr>
          <w:rFonts w:ascii="Arial" w:hAnsi="Arial" w:cs="Arial"/>
          <w:bCs/>
          <w:sz w:val="22"/>
          <w:szCs w:val="22"/>
        </w:rPr>
        <w:t>r</w:t>
      </w:r>
      <w:r w:rsidR="00D972DA" w:rsidRPr="00D972DA">
        <w:rPr>
          <w:rFonts w:ascii="Arial" w:hAnsi="Arial" w:cs="Arial"/>
          <w:bCs/>
          <w:sz w:val="22"/>
          <w:szCs w:val="22"/>
        </w:rPr>
        <w:t>gieeffizienzhaus 55 bauen lassen. Nach rund 4 Jahren Nutzungszeit kann der Bauprofi auf eine hohe Zufriedenheit der Bewohner blicken. Die Objektnebenkosten beziffert der Vermieter mit nur ca. 1,20 Euro/m².</w:t>
      </w:r>
    </w:p>
    <w:p w14:paraId="219A4E5E" w14:textId="77777777" w:rsidR="00D972DA" w:rsidRPr="00D972DA" w:rsidRDefault="00D972DA" w:rsidP="00D972DA">
      <w:pPr>
        <w:ind w:left="3969"/>
        <w:rPr>
          <w:rFonts w:ascii="Arial" w:hAnsi="Arial" w:cs="Arial"/>
          <w:bCs/>
          <w:sz w:val="22"/>
          <w:szCs w:val="22"/>
        </w:rPr>
      </w:pPr>
    </w:p>
    <w:p w14:paraId="37BD210C" w14:textId="77777777" w:rsidR="00D972DA" w:rsidRPr="00D972DA" w:rsidRDefault="00D972DA" w:rsidP="00D972DA">
      <w:pPr>
        <w:ind w:left="3969"/>
        <w:rPr>
          <w:rFonts w:ascii="Arial" w:hAnsi="Arial" w:cs="Arial"/>
          <w:b/>
          <w:sz w:val="22"/>
          <w:szCs w:val="22"/>
        </w:rPr>
      </w:pPr>
      <w:r w:rsidRPr="00D972DA">
        <w:rPr>
          <w:rFonts w:ascii="Arial" w:hAnsi="Arial" w:cs="Arial"/>
          <w:b/>
          <w:sz w:val="22"/>
          <w:szCs w:val="22"/>
        </w:rPr>
        <w:t>Schlanke Massivwände für mehr Wohnraum</w:t>
      </w:r>
    </w:p>
    <w:p w14:paraId="6DA9AC56" w14:textId="35D6E743" w:rsidR="00D972DA" w:rsidRPr="00D972DA" w:rsidRDefault="00D972DA" w:rsidP="00D972DA">
      <w:pPr>
        <w:ind w:left="3969"/>
        <w:rPr>
          <w:rFonts w:ascii="Arial" w:hAnsi="Arial" w:cs="Arial"/>
          <w:bCs/>
          <w:sz w:val="22"/>
          <w:szCs w:val="22"/>
        </w:rPr>
      </w:pPr>
      <w:r w:rsidRPr="00D972DA">
        <w:rPr>
          <w:rFonts w:ascii="Arial" w:hAnsi="Arial" w:cs="Arial"/>
          <w:bCs/>
          <w:sz w:val="22"/>
          <w:szCs w:val="22"/>
        </w:rPr>
        <w:t xml:space="preserve">Im Herbst 2021 </w:t>
      </w:r>
      <w:r w:rsidR="00A62D46">
        <w:rPr>
          <w:rFonts w:ascii="Arial" w:hAnsi="Arial" w:cs="Arial"/>
          <w:bCs/>
          <w:sz w:val="22"/>
          <w:szCs w:val="22"/>
        </w:rPr>
        <w:t xml:space="preserve">startete </w:t>
      </w:r>
      <w:r w:rsidRPr="00D972DA">
        <w:rPr>
          <w:rFonts w:ascii="Arial" w:hAnsi="Arial" w:cs="Arial"/>
          <w:bCs/>
          <w:sz w:val="22"/>
          <w:szCs w:val="22"/>
        </w:rPr>
        <w:t>d</w:t>
      </w:r>
      <w:r w:rsidR="00EB75FA">
        <w:rPr>
          <w:rFonts w:ascii="Arial" w:hAnsi="Arial" w:cs="Arial"/>
          <w:bCs/>
          <w:sz w:val="22"/>
          <w:szCs w:val="22"/>
        </w:rPr>
        <w:t>ie</w:t>
      </w:r>
      <w:r w:rsidRPr="00D972DA">
        <w:rPr>
          <w:rFonts w:ascii="Arial" w:hAnsi="Arial" w:cs="Arial"/>
          <w:bCs/>
          <w:sz w:val="22"/>
          <w:szCs w:val="22"/>
        </w:rPr>
        <w:t xml:space="preserve"> </w:t>
      </w:r>
      <w:r w:rsidR="00EB75FA" w:rsidRPr="00EB75FA">
        <w:rPr>
          <w:rFonts w:ascii="Arial" w:hAnsi="Arial" w:cs="Arial"/>
          <w:bCs/>
          <w:sz w:val="22"/>
          <w:szCs w:val="22"/>
        </w:rPr>
        <w:t>HS GmbH, Schlüsselfertiges Bauen</w:t>
      </w:r>
      <w:r w:rsidRPr="00D972DA">
        <w:rPr>
          <w:rFonts w:ascii="Arial" w:hAnsi="Arial" w:cs="Arial"/>
          <w:bCs/>
          <w:sz w:val="22"/>
          <w:szCs w:val="22"/>
        </w:rPr>
        <w:t xml:space="preserve"> ein weiteres Eigenprojekt </w:t>
      </w:r>
      <w:r w:rsidR="00A62D46">
        <w:rPr>
          <w:rFonts w:ascii="Arial" w:hAnsi="Arial" w:cs="Arial"/>
          <w:bCs/>
          <w:sz w:val="22"/>
          <w:szCs w:val="22"/>
        </w:rPr>
        <w:t>und lies auch dieses</w:t>
      </w:r>
      <w:r w:rsidRPr="00D972DA">
        <w:rPr>
          <w:rFonts w:ascii="Arial" w:hAnsi="Arial" w:cs="Arial"/>
          <w:bCs/>
          <w:sz w:val="22"/>
          <w:szCs w:val="22"/>
        </w:rPr>
        <w:t xml:space="preserve"> wieder von der Bauunternehmung Becker &amp; Marx aus Dreis mit Bisotherm-Steinen errichten.</w:t>
      </w:r>
    </w:p>
    <w:p w14:paraId="21455D6C" w14:textId="64D50EC3" w:rsidR="00D972DA" w:rsidRPr="00D972DA" w:rsidRDefault="00D972DA" w:rsidP="00D972DA">
      <w:pPr>
        <w:ind w:left="3969"/>
        <w:rPr>
          <w:rFonts w:ascii="Arial" w:hAnsi="Arial" w:cs="Arial"/>
          <w:bCs/>
          <w:sz w:val="22"/>
          <w:szCs w:val="22"/>
        </w:rPr>
      </w:pPr>
      <w:r w:rsidRPr="00D972DA">
        <w:rPr>
          <w:rFonts w:ascii="Arial" w:hAnsi="Arial" w:cs="Arial"/>
          <w:bCs/>
          <w:sz w:val="22"/>
          <w:szCs w:val="22"/>
        </w:rPr>
        <w:t xml:space="preserve">Um bei dem </w:t>
      </w:r>
      <w:r w:rsidR="00F36697">
        <w:rPr>
          <w:rFonts w:ascii="Arial" w:hAnsi="Arial" w:cs="Arial"/>
          <w:bCs/>
          <w:sz w:val="22"/>
          <w:szCs w:val="22"/>
        </w:rPr>
        <w:t xml:space="preserve">neuen </w:t>
      </w:r>
      <w:r w:rsidRPr="00F36697">
        <w:rPr>
          <w:rFonts w:ascii="Arial" w:hAnsi="Arial" w:cs="Arial"/>
          <w:bCs/>
          <w:sz w:val="22"/>
          <w:szCs w:val="22"/>
        </w:rPr>
        <w:t>zwei</w:t>
      </w:r>
      <w:r w:rsidRPr="00D972DA">
        <w:rPr>
          <w:rFonts w:ascii="Arial" w:hAnsi="Arial" w:cs="Arial"/>
          <w:bCs/>
          <w:sz w:val="22"/>
          <w:szCs w:val="22"/>
        </w:rPr>
        <w:t xml:space="preserve">geschossigen </w:t>
      </w:r>
      <w:r w:rsidRPr="00F36697">
        <w:rPr>
          <w:rFonts w:ascii="Arial" w:hAnsi="Arial" w:cs="Arial"/>
          <w:bCs/>
          <w:sz w:val="22"/>
          <w:szCs w:val="22"/>
        </w:rPr>
        <w:t xml:space="preserve">Einfamilienhaus </w:t>
      </w:r>
      <w:r w:rsidRPr="00D972DA">
        <w:rPr>
          <w:rFonts w:ascii="Arial" w:hAnsi="Arial" w:cs="Arial"/>
          <w:bCs/>
          <w:sz w:val="22"/>
          <w:szCs w:val="22"/>
        </w:rPr>
        <w:t>eine möglichst großzügige Wohnfläche zu erzielen, wurden sowohl die Außenwände</w:t>
      </w:r>
      <w:r w:rsidR="00F36697">
        <w:rPr>
          <w:rFonts w:ascii="Arial" w:hAnsi="Arial" w:cs="Arial"/>
          <w:bCs/>
          <w:sz w:val="22"/>
          <w:szCs w:val="22"/>
        </w:rPr>
        <w:t>,</w:t>
      </w:r>
      <w:r w:rsidRPr="00D972DA">
        <w:rPr>
          <w:rFonts w:ascii="Arial" w:hAnsi="Arial" w:cs="Arial"/>
          <w:bCs/>
          <w:sz w:val="22"/>
          <w:szCs w:val="22"/>
        </w:rPr>
        <w:t xml:space="preserve"> wie auch die Innenwände </w:t>
      </w:r>
      <w:r w:rsidR="00F36697">
        <w:rPr>
          <w:rFonts w:ascii="Arial" w:hAnsi="Arial" w:cs="Arial"/>
          <w:bCs/>
          <w:sz w:val="22"/>
          <w:szCs w:val="22"/>
        </w:rPr>
        <w:t xml:space="preserve">möglichst </w:t>
      </w:r>
      <w:r w:rsidRPr="00D972DA">
        <w:rPr>
          <w:rFonts w:ascii="Arial" w:hAnsi="Arial" w:cs="Arial"/>
          <w:bCs/>
          <w:sz w:val="22"/>
          <w:szCs w:val="22"/>
        </w:rPr>
        <w:t>schlank ausgeführt.</w:t>
      </w:r>
    </w:p>
    <w:p w14:paraId="7D1DCD93" w14:textId="77777777" w:rsidR="00D972DA" w:rsidRPr="00D972DA" w:rsidRDefault="00D972DA" w:rsidP="00D972DA">
      <w:pPr>
        <w:ind w:left="3969"/>
        <w:rPr>
          <w:rFonts w:ascii="Arial" w:hAnsi="Arial" w:cs="Arial"/>
          <w:bCs/>
          <w:sz w:val="22"/>
          <w:szCs w:val="22"/>
        </w:rPr>
      </w:pPr>
    </w:p>
    <w:p w14:paraId="7B647C55" w14:textId="77777777" w:rsidR="00D972DA" w:rsidRPr="00D972DA" w:rsidRDefault="00D972DA" w:rsidP="00D972DA">
      <w:pPr>
        <w:ind w:left="3969"/>
        <w:rPr>
          <w:rFonts w:ascii="Arial" w:hAnsi="Arial" w:cs="Arial"/>
          <w:b/>
          <w:sz w:val="22"/>
          <w:szCs w:val="22"/>
        </w:rPr>
      </w:pPr>
      <w:r w:rsidRPr="00D972DA">
        <w:rPr>
          <w:rFonts w:ascii="Arial" w:hAnsi="Arial" w:cs="Arial"/>
          <w:b/>
          <w:sz w:val="22"/>
          <w:szCs w:val="22"/>
        </w:rPr>
        <w:t>Mehr Wohnfläche dank schlankerer Wände</w:t>
      </w:r>
    </w:p>
    <w:p w14:paraId="5902B380" w14:textId="0FBB9682" w:rsidR="00D972DA" w:rsidRPr="00D972DA" w:rsidRDefault="00D972DA" w:rsidP="00D972DA">
      <w:pPr>
        <w:ind w:left="3969"/>
        <w:rPr>
          <w:rFonts w:ascii="Arial" w:hAnsi="Arial" w:cs="Arial"/>
          <w:bCs/>
          <w:sz w:val="22"/>
          <w:szCs w:val="22"/>
        </w:rPr>
      </w:pPr>
      <w:r w:rsidRPr="00D972DA">
        <w:rPr>
          <w:rFonts w:ascii="Arial" w:hAnsi="Arial" w:cs="Arial"/>
          <w:bCs/>
          <w:sz w:val="22"/>
          <w:szCs w:val="22"/>
        </w:rPr>
        <w:t>Die 30 cm dicken Außenwände wurden aus</w:t>
      </w:r>
      <w:r w:rsidR="00F36697">
        <w:rPr>
          <w:rFonts w:ascii="Arial" w:hAnsi="Arial" w:cs="Arial"/>
          <w:bCs/>
          <w:sz w:val="22"/>
          <w:szCs w:val="22"/>
        </w:rPr>
        <w:t xml:space="preserve"> Bisotherm Steinen der Serie </w:t>
      </w:r>
      <w:r w:rsidRPr="00D972DA">
        <w:rPr>
          <w:rFonts w:ascii="Arial" w:hAnsi="Arial" w:cs="Arial"/>
          <w:bCs/>
          <w:sz w:val="22"/>
          <w:szCs w:val="22"/>
        </w:rPr>
        <w:t xml:space="preserve"> BISOMARK mit einer Wärmeleitfähigkeit von 0,075 W/mK ausgeführt. Mit dem zur Anwendung kommenden Innenputz, ein mineralischer Rotkalk und </w:t>
      </w:r>
      <w:r w:rsidR="00E61FB5">
        <w:rPr>
          <w:rFonts w:ascii="Arial" w:hAnsi="Arial" w:cs="Arial"/>
          <w:bCs/>
          <w:sz w:val="22"/>
          <w:szCs w:val="22"/>
        </w:rPr>
        <w:t>dem</w:t>
      </w:r>
      <w:r w:rsidRPr="00D972DA">
        <w:rPr>
          <w:rFonts w:ascii="Arial" w:hAnsi="Arial" w:cs="Arial"/>
          <w:bCs/>
          <w:sz w:val="22"/>
          <w:szCs w:val="22"/>
        </w:rPr>
        <w:t xml:space="preserve"> Aussenputz </w:t>
      </w:r>
      <w:r w:rsidR="00E61FB5">
        <w:rPr>
          <w:rFonts w:ascii="Arial" w:hAnsi="Arial" w:cs="Arial"/>
          <w:bCs/>
          <w:sz w:val="22"/>
          <w:szCs w:val="22"/>
        </w:rPr>
        <w:t>als</w:t>
      </w:r>
      <w:r w:rsidRPr="00D972DA">
        <w:rPr>
          <w:rFonts w:ascii="Arial" w:hAnsi="Arial" w:cs="Arial"/>
          <w:bCs/>
          <w:sz w:val="22"/>
          <w:szCs w:val="22"/>
        </w:rPr>
        <w:t xml:space="preserve"> minerali</w:t>
      </w:r>
      <w:r w:rsidR="00E61FB5">
        <w:rPr>
          <w:rFonts w:ascii="Arial" w:hAnsi="Arial" w:cs="Arial"/>
          <w:bCs/>
          <w:sz w:val="22"/>
          <w:szCs w:val="22"/>
        </w:rPr>
        <w:t>schem</w:t>
      </w:r>
      <w:r w:rsidRPr="00D972DA">
        <w:rPr>
          <w:rFonts w:ascii="Arial" w:hAnsi="Arial" w:cs="Arial"/>
          <w:bCs/>
          <w:sz w:val="22"/>
          <w:szCs w:val="22"/>
        </w:rPr>
        <w:t xml:space="preserve"> Leichtputz, liegt der U-Wert dieser Außenwandkonstruktion bei 0,23 W/m²K. </w:t>
      </w:r>
      <w:r w:rsidR="00E61FB5">
        <w:rPr>
          <w:rFonts w:ascii="Arial" w:hAnsi="Arial" w:cs="Arial"/>
          <w:bCs/>
          <w:sz w:val="22"/>
          <w:szCs w:val="22"/>
        </w:rPr>
        <w:t>D</w:t>
      </w:r>
      <w:r w:rsidRPr="00D972DA">
        <w:rPr>
          <w:rFonts w:ascii="Arial" w:hAnsi="Arial" w:cs="Arial"/>
          <w:bCs/>
          <w:sz w:val="22"/>
          <w:szCs w:val="22"/>
        </w:rPr>
        <w:t xml:space="preserve">ie tragenden Innenwände </w:t>
      </w:r>
      <w:r w:rsidR="00E61FB5">
        <w:rPr>
          <w:rFonts w:ascii="Arial" w:hAnsi="Arial" w:cs="Arial"/>
          <w:bCs/>
          <w:sz w:val="22"/>
          <w:szCs w:val="22"/>
        </w:rPr>
        <w:t xml:space="preserve">wurden </w:t>
      </w:r>
      <w:r w:rsidRPr="00D972DA">
        <w:rPr>
          <w:rFonts w:ascii="Arial" w:hAnsi="Arial" w:cs="Arial"/>
          <w:bCs/>
          <w:sz w:val="22"/>
          <w:szCs w:val="22"/>
        </w:rPr>
        <w:t xml:space="preserve">aus </w:t>
      </w:r>
      <w:r w:rsidR="00E61FB5">
        <w:rPr>
          <w:rFonts w:ascii="Arial" w:hAnsi="Arial" w:cs="Arial"/>
          <w:bCs/>
          <w:sz w:val="22"/>
          <w:szCs w:val="22"/>
        </w:rPr>
        <w:t xml:space="preserve">17,5 cm dicken </w:t>
      </w:r>
      <w:r w:rsidRPr="00D972DA">
        <w:rPr>
          <w:rFonts w:ascii="Arial" w:hAnsi="Arial" w:cs="Arial"/>
          <w:bCs/>
          <w:sz w:val="22"/>
          <w:szCs w:val="22"/>
        </w:rPr>
        <w:t>Normaplan-Steinen ausgeführt. Die berechnete Wohnfläche des zweigeschossigen Einfamilienhauses ad</w:t>
      </w:r>
      <w:r w:rsidR="00E61FB5">
        <w:rPr>
          <w:rFonts w:ascii="Arial" w:hAnsi="Arial" w:cs="Arial"/>
          <w:bCs/>
          <w:sz w:val="22"/>
          <w:szCs w:val="22"/>
        </w:rPr>
        <w:t>diert sich so auf 132 m², bei ca. 680 m³ umbautem Raum.</w:t>
      </w:r>
    </w:p>
    <w:p w14:paraId="57AD219F" w14:textId="2F0E0076" w:rsidR="00D972DA" w:rsidRPr="00D972DA" w:rsidRDefault="00D972DA" w:rsidP="00D972DA">
      <w:pPr>
        <w:ind w:left="3969"/>
        <w:rPr>
          <w:rFonts w:ascii="Arial" w:hAnsi="Arial" w:cs="Arial"/>
          <w:bCs/>
          <w:sz w:val="22"/>
          <w:szCs w:val="22"/>
        </w:rPr>
      </w:pPr>
      <w:r w:rsidRPr="00D972DA">
        <w:rPr>
          <w:rFonts w:ascii="Arial" w:hAnsi="Arial" w:cs="Arial"/>
          <w:bCs/>
          <w:sz w:val="22"/>
          <w:szCs w:val="22"/>
        </w:rPr>
        <w:t xml:space="preserve">Die hervorragenden bauphysikalischen Werte des monolithischen Massivrohbaues und die energetischen Werte des Außenmauerwerks werden abgerundet durch die Beheizung </w:t>
      </w:r>
      <w:r w:rsidR="00FA2C6C">
        <w:rPr>
          <w:rFonts w:ascii="Arial" w:hAnsi="Arial" w:cs="Arial"/>
          <w:bCs/>
          <w:sz w:val="22"/>
          <w:szCs w:val="22"/>
        </w:rPr>
        <w:t xml:space="preserve">des Gebäudes </w:t>
      </w:r>
      <w:r w:rsidRPr="00D972DA">
        <w:rPr>
          <w:rFonts w:ascii="Arial" w:hAnsi="Arial" w:cs="Arial"/>
          <w:bCs/>
          <w:sz w:val="22"/>
          <w:szCs w:val="22"/>
        </w:rPr>
        <w:t>mittels einer Luftwär</w:t>
      </w:r>
      <w:r w:rsidR="00FA2C6C">
        <w:rPr>
          <w:rFonts w:ascii="Arial" w:hAnsi="Arial" w:cs="Arial"/>
          <w:bCs/>
          <w:sz w:val="22"/>
          <w:szCs w:val="22"/>
        </w:rPr>
        <w:t xml:space="preserve">mepumpe, das Flachdach erhält </w:t>
      </w:r>
      <w:r w:rsidRPr="00D972DA">
        <w:rPr>
          <w:rFonts w:ascii="Arial" w:hAnsi="Arial" w:cs="Arial"/>
          <w:bCs/>
          <w:sz w:val="22"/>
          <w:szCs w:val="22"/>
        </w:rPr>
        <w:t>ei</w:t>
      </w:r>
      <w:r w:rsidR="00FA2C6C">
        <w:rPr>
          <w:rFonts w:ascii="Arial" w:hAnsi="Arial" w:cs="Arial"/>
          <w:bCs/>
          <w:sz w:val="22"/>
          <w:szCs w:val="22"/>
        </w:rPr>
        <w:t>ne</w:t>
      </w:r>
      <w:r w:rsidRPr="00D972DA">
        <w:rPr>
          <w:rFonts w:ascii="Arial" w:hAnsi="Arial" w:cs="Arial"/>
          <w:bCs/>
          <w:sz w:val="22"/>
          <w:szCs w:val="22"/>
        </w:rPr>
        <w:t xml:space="preserve"> PV Anlage</w:t>
      </w:r>
      <w:r w:rsidR="00FA2C6C">
        <w:rPr>
          <w:rFonts w:ascii="Arial" w:hAnsi="Arial" w:cs="Arial"/>
          <w:bCs/>
          <w:sz w:val="22"/>
          <w:szCs w:val="22"/>
        </w:rPr>
        <w:t>.</w:t>
      </w:r>
    </w:p>
    <w:p w14:paraId="27EFAEB9" w14:textId="77777777" w:rsidR="00D972DA" w:rsidRPr="00D972DA" w:rsidRDefault="00D972DA" w:rsidP="00D972DA">
      <w:pPr>
        <w:ind w:left="3969"/>
        <w:rPr>
          <w:rFonts w:ascii="Arial" w:hAnsi="Arial" w:cs="Arial"/>
          <w:bCs/>
          <w:sz w:val="22"/>
          <w:szCs w:val="22"/>
        </w:rPr>
      </w:pPr>
    </w:p>
    <w:p w14:paraId="310EC081" w14:textId="7AFA1F73" w:rsidR="00D972DA" w:rsidRPr="00D972DA" w:rsidRDefault="00D972DA" w:rsidP="00D972DA">
      <w:pPr>
        <w:ind w:left="3969"/>
        <w:rPr>
          <w:rFonts w:ascii="Arial" w:hAnsi="Arial" w:cs="Arial"/>
          <w:b/>
          <w:sz w:val="22"/>
          <w:szCs w:val="22"/>
        </w:rPr>
      </w:pPr>
      <w:r w:rsidRPr="00D972DA">
        <w:rPr>
          <w:rFonts w:ascii="Arial" w:hAnsi="Arial" w:cs="Arial"/>
          <w:b/>
          <w:sz w:val="22"/>
          <w:szCs w:val="22"/>
        </w:rPr>
        <w:t xml:space="preserve">Rund 700 m³ umbauter Raum in </w:t>
      </w:r>
      <w:r w:rsidR="00E333FD">
        <w:rPr>
          <w:rFonts w:ascii="Arial" w:hAnsi="Arial" w:cs="Arial"/>
          <w:b/>
          <w:sz w:val="22"/>
          <w:szCs w:val="22"/>
        </w:rPr>
        <w:t>7</w:t>
      </w:r>
      <w:r w:rsidRPr="00D972DA">
        <w:rPr>
          <w:rFonts w:ascii="Arial" w:hAnsi="Arial" w:cs="Arial"/>
          <w:b/>
          <w:sz w:val="22"/>
          <w:szCs w:val="22"/>
        </w:rPr>
        <w:t xml:space="preserve"> Wochen fertiggestellt </w:t>
      </w:r>
    </w:p>
    <w:p w14:paraId="1DFBF1C7" w14:textId="15913751" w:rsidR="00D972DA" w:rsidRPr="00D972DA" w:rsidRDefault="00D972DA" w:rsidP="00D972DA">
      <w:pPr>
        <w:ind w:left="3969"/>
        <w:rPr>
          <w:rFonts w:ascii="Arial" w:hAnsi="Arial" w:cs="Arial"/>
          <w:bCs/>
          <w:sz w:val="22"/>
          <w:szCs w:val="22"/>
        </w:rPr>
      </w:pPr>
      <w:r w:rsidRPr="00D972DA">
        <w:rPr>
          <w:rFonts w:ascii="Arial" w:hAnsi="Arial" w:cs="Arial"/>
          <w:bCs/>
          <w:sz w:val="22"/>
          <w:szCs w:val="22"/>
        </w:rPr>
        <w:t xml:space="preserve">Die ausführende Bauunternehmung Becker &amp; Marx kennt sich mit dem Errichten von Rohbauten aus Bisotherm-Produkten bestens aus und ist ebenso überzeugt von dem heimischen Naturbaustoff wie </w:t>
      </w:r>
      <w:r w:rsidR="00B236D8">
        <w:rPr>
          <w:rFonts w:ascii="Arial" w:hAnsi="Arial" w:cs="Arial"/>
          <w:bCs/>
          <w:sz w:val="22"/>
          <w:szCs w:val="22"/>
        </w:rPr>
        <w:t xml:space="preserve">die </w:t>
      </w:r>
      <w:r w:rsidR="00B236D8" w:rsidRPr="00B236D8">
        <w:rPr>
          <w:rFonts w:ascii="Arial" w:hAnsi="Arial" w:cs="Arial"/>
          <w:bCs/>
          <w:sz w:val="22"/>
          <w:szCs w:val="22"/>
        </w:rPr>
        <w:t>HS GmbH, Schlüsselfertiges Bauen</w:t>
      </w:r>
      <w:r w:rsidRPr="00D972DA">
        <w:rPr>
          <w:rFonts w:ascii="Arial" w:hAnsi="Arial" w:cs="Arial"/>
          <w:bCs/>
          <w:sz w:val="22"/>
          <w:szCs w:val="22"/>
        </w:rPr>
        <w:t>.</w:t>
      </w:r>
    </w:p>
    <w:p w14:paraId="65771BC2" w14:textId="14BA40A3" w:rsidR="00D972DA" w:rsidRPr="00D972DA" w:rsidRDefault="00D972DA" w:rsidP="00D972DA">
      <w:pPr>
        <w:ind w:left="3969"/>
        <w:rPr>
          <w:rFonts w:ascii="Arial" w:hAnsi="Arial" w:cs="Arial"/>
          <w:bCs/>
          <w:sz w:val="22"/>
          <w:szCs w:val="22"/>
        </w:rPr>
      </w:pPr>
      <w:r w:rsidRPr="00D972DA">
        <w:rPr>
          <w:rFonts w:ascii="Arial" w:hAnsi="Arial" w:cs="Arial"/>
          <w:bCs/>
          <w:sz w:val="22"/>
          <w:szCs w:val="22"/>
        </w:rPr>
        <w:t>Zitat von Jürgen Becker, Becker-Marx Bau Meisterbetrieb: Es hat wieder Spaß gemacht, diese Steine hinsichtlich der Maßgenauigkeit und Qualität zu verarbeiten. Die Zusammenarbeit mit dem Biso</w:t>
      </w:r>
      <w:r w:rsidR="00DD7759">
        <w:rPr>
          <w:rFonts w:ascii="Arial" w:hAnsi="Arial" w:cs="Arial"/>
          <w:bCs/>
          <w:sz w:val="22"/>
          <w:szCs w:val="22"/>
        </w:rPr>
        <w:t>therm Außendienstmitarbeiter</w:t>
      </w:r>
      <w:r w:rsidRPr="00D972DA">
        <w:rPr>
          <w:rFonts w:ascii="Arial" w:hAnsi="Arial" w:cs="Arial"/>
          <w:bCs/>
          <w:sz w:val="22"/>
          <w:szCs w:val="22"/>
        </w:rPr>
        <w:t xml:space="preserve"> Thomas Esser ist stets angenehm und sehr konstruktiv. Man merkt, dass man das gleiche Ziel verfolgt.</w:t>
      </w:r>
    </w:p>
    <w:p w14:paraId="2570D1B9" w14:textId="57FFACFE" w:rsidR="00D972DA" w:rsidRDefault="00D972DA" w:rsidP="00D972DA">
      <w:pPr>
        <w:ind w:left="3969"/>
        <w:rPr>
          <w:rFonts w:ascii="Arial" w:hAnsi="Arial" w:cs="Arial"/>
          <w:bCs/>
          <w:sz w:val="22"/>
          <w:szCs w:val="22"/>
        </w:rPr>
      </w:pPr>
      <w:r w:rsidRPr="00D972DA">
        <w:rPr>
          <w:rFonts w:ascii="Arial" w:hAnsi="Arial" w:cs="Arial"/>
          <w:bCs/>
          <w:sz w:val="22"/>
          <w:szCs w:val="22"/>
        </w:rPr>
        <w:t>Gute Ware, gute Verarbeitung und somit zufriedene Kunden.</w:t>
      </w:r>
    </w:p>
    <w:p w14:paraId="069C77CD" w14:textId="77777777" w:rsidR="008D443B" w:rsidRPr="00D972DA" w:rsidRDefault="008D443B" w:rsidP="00D972DA">
      <w:pPr>
        <w:ind w:left="3969"/>
        <w:rPr>
          <w:rFonts w:ascii="Arial" w:hAnsi="Arial" w:cs="Arial"/>
          <w:bCs/>
          <w:sz w:val="22"/>
          <w:szCs w:val="22"/>
        </w:rPr>
      </w:pPr>
    </w:p>
    <w:p w14:paraId="742A5D6D" w14:textId="77777777" w:rsidR="00D972DA" w:rsidRPr="00D972DA" w:rsidRDefault="00D972DA" w:rsidP="00D972DA">
      <w:pPr>
        <w:ind w:left="3969"/>
        <w:rPr>
          <w:rFonts w:ascii="Arial" w:hAnsi="Arial" w:cs="Arial"/>
          <w:bCs/>
          <w:sz w:val="22"/>
          <w:szCs w:val="22"/>
        </w:rPr>
      </w:pPr>
    </w:p>
    <w:p w14:paraId="184F19C8" w14:textId="6CA6C447" w:rsidR="00D972DA" w:rsidRPr="00857D41" w:rsidRDefault="00857D41" w:rsidP="00D972DA">
      <w:pPr>
        <w:ind w:left="3969"/>
        <w:rPr>
          <w:rFonts w:ascii="Arial" w:hAnsi="Arial" w:cs="Arial"/>
          <w:b/>
          <w:sz w:val="22"/>
          <w:szCs w:val="22"/>
        </w:rPr>
      </w:pPr>
      <w:r w:rsidRPr="00857D41">
        <w:rPr>
          <w:rFonts w:ascii="Arial" w:hAnsi="Arial" w:cs="Arial"/>
          <w:b/>
          <w:sz w:val="22"/>
          <w:szCs w:val="22"/>
        </w:rPr>
        <w:lastRenderedPageBreak/>
        <w:t>Christoph Becker, b</w:t>
      </w:r>
      <w:r w:rsidR="00D972DA" w:rsidRPr="00857D41">
        <w:rPr>
          <w:rFonts w:ascii="Arial" w:hAnsi="Arial" w:cs="Arial"/>
          <w:b/>
          <w:sz w:val="22"/>
          <w:szCs w:val="22"/>
        </w:rPr>
        <w:t xml:space="preserve">ester deutscher Maurer 2021  </w:t>
      </w:r>
    </w:p>
    <w:p w14:paraId="0BC9E396" w14:textId="44B4D658" w:rsidR="001F20CA" w:rsidRPr="003964A6" w:rsidRDefault="00D972DA" w:rsidP="00D972DA">
      <w:pPr>
        <w:ind w:left="3969"/>
        <w:rPr>
          <w:rFonts w:ascii="Arial" w:hAnsi="Arial" w:cs="Arial"/>
          <w:i/>
          <w:iCs/>
          <w:sz w:val="22"/>
          <w:szCs w:val="22"/>
        </w:rPr>
      </w:pPr>
      <w:r w:rsidRPr="00D972DA">
        <w:rPr>
          <w:rFonts w:ascii="Arial" w:hAnsi="Arial" w:cs="Arial"/>
          <w:bCs/>
          <w:sz w:val="22"/>
          <w:szCs w:val="22"/>
        </w:rPr>
        <w:t xml:space="preserve">Besonders erwähnenswert ist in diesem Zusammenhang die Auszeichnung von Christoph Becker, der im letzten Jahr Deutscher Meister der Maurer wurde. Als festes Teammitglied in der Nationalmannschaft des deutschen Handwerks nimmt er an </w:t>
      </w:r>
      <w:r w:rsidR="005F6123">
        <w:rPr>
          <w:rFonts w:ascii="Arial" w:hAnsi="Arial" w:cs="Arial"/>
          <w:bCs/>
          <w:sz w:val="22"/>
          <w:szCs w:val="22"/>
        </w:rPr>
        <w:t xml:space="preserve">vielen </w:t>
      </w:r>
      <w:r w:rsidRPr="00D972DA">
        <w:rPr>
          <w:rFonts w:ascii="Arial" w:hAnsi="Arial" w:cs="Arial"/>
          <w:bCs/>
          <w:sz w:val="22"/>
          <w:szCs w:val="22"/>
        </w:rPr>
        <w:t>weiteren Berufswettbewerben teil.</w:t>
      </w:r>
    </w:p>
    <w:p w14:paraId="5B6B2822" w14:textId="07459B28" w:rsidR="001F20CA" w:rsidRDefault="001F20CA" w:rsidP="00910423">
      <w:pPr>
        <w:autoSpaceDE w:val="0"/>
        <w:autoSpaceDN w:val="0"/>
        <w:adjustRightInd w:val="0"/>
        <w:ind w:left="3969"/>
        <w:rPr>
          <w:rFonts w:ascii="Arial" w:hAnsi="Arial" w:cs="Arial"/>
          <w:b/>
          <w:sz w:val="22"/>
          <w:szCs w:val="22"/>
        </w:rPr>
      </w:pPr>
    </w:p>
    <w:p w14:paraId="06151EBE" w14:textId="3BAC99B0" w:rsidR="006E3136" w:rsidRPr="004F0FA2" w:rsidRDefault="000A6F11" w:rsidP="00910423">
      <w:pPr>
        <w:autoSpaceDE w:val="0"/>
        <w:autoSpaceDN w:val="0"/>
        <w:adjustRightInd w:val="0"/>
        <w:ind w:left="3969"/>
        <w:rPr>
          <w:rFonts w:ascii="Arial" w:hAnsi="Arial" w:cs="Arial"/>
          <w:b/>
          <w:sz w:val="22"/>
          <w:szCs w:val="22"/>
        </w:rPr>
      </w:pPr>
      <w:r>
        <w:rPr>
          <w:rFonts w:ascii="Arial" w:hAnsi="Arial" w:cs="Arial"/>
          <w:b/>
          <w:sz w:val="22"/>
          <w:szCs w:val="22"/>
        </w:rPr>
        <w:t>Foto</w:t>
      </w:r>
      <w:r w:rsidR="00E333FD">
        <w:rPr>
          <w:rFonts w:ascii="Arial" w:hAnsi="Arial" w:cs="Arial"/>
          <w:b/>
          <w:sz w:val="22"/>
          <w:szCs w:val="22"/>
        </w:rPr>
        <w:t>, Bauzeichnung</w:t>
      </w:r>
      <w:r w:rsidR="005306B3" w:rsidRPr="004F0FA2">
        <w:rPr>
          <w:rFonts w:ascii="Arial" w:hAnsi="Arial" w:cs="Arial"/>
          <w:b/>
          <w:sz w:val="22"/>
          <w:szCs w:val="22"/>
        </w:rPr>
        <w:t xml:space="preserve"> mit </w:t>
      </w:r>
      <w:r w:rsidR="007D158F" w:rsidRPr="004F0FA2">
        <w:rPr>
          <w:rFonts w:ascii="Arial" w:hAnsi="Arial" w:cs="Arial"/>
          <w:b/>
          <w:sz w:val="22"/>
          <w:szCs w:val="22"/>
        </w:rPr>
        <w:t>Bildunterschrift</w:t>
      </w:r>
      <w:r w:rsidR="005C30CB">
        <w:rPr>
          <w:rFonts w:ascii="Arial" w:hAnsi="Arial" w:cs="Arial"/>
          <w:b/>
          <w:sz w:val="22"/>
          <w:szCs w:val="22"/>
        </w:rPr>
        <w:t>en</w:t>
      </w:r>
      <w:r w:rsidR="00C60FD3" w:rsidRPr="004F0FA2">
        <w:rPr>
          <w:rFonts w:ascii="Arial" w:hAnsi="Arial" w:cs="Arial"/>
          <w:b/>
          <w:sz w:val="22"/>
          <w:szCs w:val="22"/>
        </w:rPr>
        <w:t>:</w:t>
      </w:r>
    </w:p>
    <w:tbl>
      <w:tblPr>
        <w:tblW w:w="5274" w:type="dxa"/>
        <w:tblInd w:w="3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4"/>
      </w:tblGrid>
      <w:tr w:rsidR="00737F2C" w:rsidRPr="004F0FA2" w14:paraId="56D2F91A" w14:textId="77777777" w:rsidTr="000E32E3">
        <w:tc>
          <w:tcPr>
            <w:tcW w:w="5274" w:type="dxa"/>
            <w:shd w:val="clear" w:color="auto" w:fill="auto"/>
          </w:tcPr>
          <w:p w14:paraId="73491C63" w14:textId="0BF109C6" w:rsidR="005B022E" w:rsidRPr="004F0FA2" w:rsidRDefault="003F6455" w:rsidP="00E333FD">
            <w:pPr>
              <w:jc w:val="center"/>
              <w:rPr>
                <w:rFonts w:ascii="Arial" w:hAnsi="Arial" w:cs="Arial"/>
                <w:sz w:val="20"/>
                <w:highlight w:val="yellow"/>
              </w:rPr>
            </w:pPr>
            <w:r>
              <w:rPr>
                <w:rFonts w:ascii="Arial" w:hAnsi="Arial" w:cs="Arial"/>
                <w:noProof/>
                <w:sz w:val="20"/>
              </w:rPr>
              <w:drawing>
                <wp:inline distT="0" distB="0" distL="0" distR="0" wp14:anchorId="7A939CE2" wp14:editId="7FCA7065">
                  <wp:extent cx="2520000" cy="1890139"/>
                  <wp:effectExtent l="0" t="0" r="0" b="0"/>
                  <wp:docPr id="9" name="Grafik 9" descr="Ein Bild, das Gebäude, draußen,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Gebäude, draußen, Himmel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20000" cy="1890139"/>
                          </a:xfrm>
                          <a:prstGeom prst="rect">
                            <a:avLst/>
                          </a:prstGeom>
                        </pic:spPr>
                      </pic:pic>
                    </a:graphicData>
                  </a:graphic>
                </wp:inline>
              </w:drawing>
            </w:r>
          </w:p>
        </w:tc>
      </w:tr>
      <w:tr w:rsidR="00737F2C" w:rsidRPr="004F0FA2" w14:paraId="2FF0F54E" w14:textId="77777777" w:rsidTr="000E32E3">
        <w:tc>
          <w:tcPr>
            <w:tcW w:w="5274" w:type="dxa"/>
            <w:shd w:val="clear" w:color="auto" w:fill="auto"/>
          </w:tcPr>
          <w:p w14:paraId="0D17B353" w14:textId="5496C555" w:rsidR="00972B8A" w:rsidRDefault="003F6455" w:rsidP="00FF51BE">
            <w:pPr>
              <w:ind w:left="33"/>
              <w:rPr>
                <w:rFonts w:ascii="Arial" w:hAnsi="Arial" w:cs="Arial"/>
                <w:iCs/>
                <w:sz w:val="20"/>
              </w:rPr>
            </w:pPr>
            <w:r>
              <w:rPr>
                <w:rFonts w:ascii="Arial" w:hAnsi="Arial" w:cs="Arial"/>
                <w:iCs/>
                <w:sz w:val="20"/>
              </w:rPr>
              <w:t xml:space="preserve">In nur </w:t>
            </w:r>
            <w:r w:rsidR="00E333FD">
              <w:rPr>
                <w:rFonts w:ascii="Arial" w:hAnsi="Arial" w:cs="Arial"/>
                <w:iCs/>
                <w:sz w:val="20"/>
              </w:rPr>
              <w:t>sieben</w:t>
            </w:r>
            <w:r w:rsidR="00207951">
              <w:rPr>
                <w:rFonts w:ascii="Arial" w:hAnsi="Arial" w:cs="Arial"/>
                <w:iCs/>
                <w:sz w:val="20"/>
              </w:rPr>
              <w:t xml:space="preserve"> </w:t>
            </w:r>
            <w:r>
              <w:rPr>
                <w:rFonts w:ascii="Arial" w:hAnsi="Arial" w:cs="Arial"/>
                <w:iCs/>
                <w:sz w:val="20"/>
              </w:rPr>
              <w:t>Wochen wurde das komplette Mauerwerk aus Bisotherm-Steinen für das 2-geschossige Einfamilienhaus erstellt.</w:t>
            </w:r>
          </w:p>
          <w:p w14:paraId="19E40ADA" w14:textId="77777777" w:rsidR="003F6455" w:rsidRPr="00972B8A" w:rsidRDefault="003F6455" w:rsidP="00FF51BE">
            <w:pPr>
              <w:ind w:left="33"/>
              <w:rPr>
                <w:rFonts w:ascii="Arial" w:hAnsi="Arial" w:cs="Arial"/>
                <w:iCs/>
                <w:sz w:val="20"/>
              </w:rPr>
            </w:pPr>
          </w:p>
          <w:p w14:paraId="46A8BAFF" w14:textId="7AF60568" w:rsidR="006225D5" w:rsidRDefault="00737F2C" w:rsidP="00FF51BE">
            <w:pPr>
              <w:ind w:left="33"/>
              <w:rPr>
                <w:rFonts w:ascii="Arial" w:hAnsi="Arial" w:cs="Arial"/>
                <w:i/>
                <w:sz w:val="20"/>
              </w:rPr>
            </w:pPr>
            <w:r w:rsidRPr="00467A53">
              <w:rPr>
                <w:rFonts w:ascii="Arial" w:hAnsi="Arial" w:cs="Arial"/>
                <w:i/>
                <w:sz w:val="20"/>
              </w:rPr>
              <w:t>Dateiname</w:t>
            </w:r>
            <w:r w:rsidR="006225D5">
              <w:rPr>
                <w:rFonts w:ascii="Arial" w:hAnsi="Arial" w:cs="Arial"/>
                <w:i/>
                <w:sz w:val="20"/>
              </w:rPr>
              <w:t>n</w:t>
            </w:r>
            <w:r w:rsidRPr="00467A53">
              <w:rPr>
                <w:rFonts w:ascii="Arial" w:hAnsi="Arial" w:cs="Arial"/>
                <w:i/>
                <w:sz w:val="20"/>
              </w:rPr>
              <w:t xml:space="preserve">: </w:t>
            </w:r>
            <w:r w:rsidR="003F6455" w:rsidRPr="003F6455">
              <w:rPr>
                <w:rFonts w:ascii="Arial" w:hAnsi="Arial" w:cs="Arial"/>
                <w:i/>
                <w:sz w:val="20"/>
              </w:rPr>
              <w:t>Bisotherm Einfamilienhaus BISOMARK Schumacher</w:t>
            </w:r>
          </w:p>
          <w:p w14:paraId="7CE9C9D5" w14:textId="50324195" w:rsidR="00737F2C" w:rsidRPr="004F0FA2" w:rsidRDefault="003F6455" w:rsidP="00FF51BE">
            <w:pPr>
              <w:ind w:left="33"/>
              <w:rPr>
                <w:rFonts w:ascii="Arial" w:hAnsi="Arial" w:cs="Arial"/>
                <w:sz w:val="20"/>
                <w:highlight w:val="yellow"/>
              </w:rPr>
            </w:pPr>
            <w:r>
              <w:rPr>
                <w:rFonts w:ascii="Arial" w:hAnsi="Arial" w:cs="Arial"/>
                <w:i/>
                <w:sz w:val="20"/>
              </w:rPr>
              <w:t>Quelle:</w:t>
            </w:r>
            <w:r w:rsidR="00737F2C" w:rsidRPr="00467A53">
              <w:rPr>
                <w:rFonts w:ascii="Arial" w:hAnsi="Arial" w:cs="Arial"/>
                <w:i/>
                <w:sz w:val="20"/>
              </w:rPr>
              <w:t xml:space="preserve"> </w:t>
            </w:r>
            <w:r w:rsidR="00BF4043">
              <w:rPr>
                <w:rFonts w:ascii="Arial" w:hAnsi="Arial" w:cs="Arial"/>
                <w:i/>
                <w:sz w:val="20"/>
              </w:rPr>
              <w:t>Bisotherm</w:t>
            </w:r>
          </w:p>
        </w:tc>
      </w:tr>
      <w:tr w:rsidR="00737F2C" w:rsidRPr="004F0FA2" w14:paraId="672441B7" w14:textId="77777777" w:rsidTr="000E32E3">
        <w:tc>
          <w:tcPr>
            <w:tcW w:w="5274" w:type="dxa"/>
            <w:shd w:val="clear" w:color="auto" w:fill="auto"/>
          </w:tcPr>
          <w:p w14:paraId="49FF6DCE" w14:textId="77777777" w:rsidR="00737F2C" w:rsidRPr="004F0FA2" w:rsidRDefault="00737F2C" w:rsidP="00A42C49">
            <w:pPr>
              <w:jc w:val="center"/>
              <w:rPr>
                <w:rFonts w:ascii="Arial" w:hAnsi="Arial" w:cs="Arial"/>
                <w:sz w:val="20"/>
                <w:highlight w:val="yellow"/>
              </w:rPr>
            </w:pPr>
          </w:p>
        </w:tc>
      </w:tr>
      <w:tr w:rsidR="00BF4043" w:rsidRPr="004F0FA2" w14:paraId="7CED6FFA" w14:textId="77777777" w:rsidTr="000E32E3">
        <w:tc>
          <w:tcPr>
            <w:tcW w:w="5274" w:type="dxa"/>
            <w:shd w:val="clear" w:color="auto" w:fill="auto"/>
          </w:tcPr>
          <w:p w14:paraId="780BEF6F" w14:textId="4F7CF012" w:rsidR="008A3F64" w:rsidRPr="004F0FA2" w:rsidRDefault="005B022E" w:rsidP="00E333FD">
            <w:pPr>
              <w:jc w:val="center"/>
              <w:rPr>
                <w:rFonts w:ascii="Arial" w:hAnsi="Arial" w:cs="Arial"/>
                <w:sz w:val="20"/>
                <w:highlight w:val="yellow"/>
              </w:rPr>
            </w:pPr>
            <w:r>
              <w:rPr>
                <w:noProof/>
              </w:rPr>
              <w:drawing>
                <wp:inline distT="0" distB="0" distL="0" distR="0" wp14:anchorId="252FCC55" wp14:editId="7E6EE84F">
                  <wp:extent cx="2520000" cy="1839216"/>
                  <wp:effectExtent l="0" t="0" r="0" b="889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20000" cy="1839216"/>
                          </a:xfrm>
                          <a:prstGeom prst="rect">
                            <a:avLst/>
                          </a:prstGeom>
                        </pic:spPr>
                      </pic:pic>
                    </a:graphicData>
                  </a:graphic>
                </wp:inline>
              </w:drawing>
            </w:r>
          </w:p>
        </w:tc>
      </w:tr>
      <w:tr w:rsidR="00BF4043" w:rsidRPr="004F0FA2" w14:paraId="652A1878" w14:textId="77777777" w:rsidTr="000E32E3">
        <w:tc>
          <w:tcPr>
            <w:tcW w:w="5274" w:type="dxa"/>
            <w:shd w:val="clear" w:color="auto" w:fill="auto"/>
          </w:tcPr>
          <w:p w14:paraId="46D03E86" w14:textId="74D986D4" w:rsidR="005C30CB" w:rsidRPr="005B022E" w:rsidRDefault="005B022E" w:rsidP="005C30CB">
            <w:pPr>
              <w:rPr>
                <w:rFonts w:ascii="Arial" w:hAnsi="Arial" w:cs="Arial"/>
                <w:sz w:val="20"/>
              </w:rPr>
            </w:pPr>
            <w:r w:rsidRPr="005B022E">
              <w:rPr>
                <w:rFonts w:ascii="Arial" w:hAnsi="Arial" w:cs="Arial"/>
                <w:sz w:val="20"/>
              </w:rPr>
              <w:t xml:space="preserve">Bedingt durch das kleine Grundstück wählte der Architekt und Bauherr schlanke Bisotherm-Wände für mehr Wohnfläche. </w:t>
            </w:r>
          </w:p>
          <w:p w14:paraId="61F36EA0" w14:textId="77777777" w:rsidR="005B022E" w:rsidRDefault="005B022E" w:rsidP="005C30CB">
            <w:pPr>
              <w:rPr>
                <w:rFonts w:ascii="Arial" w:hAnsi="Arial" w:cs="Arial"/>
                <w:sz w:val="20"/>
                <w:highlight w:val="yellow"/>
              </w:rPr>
            </w:pPr>
          </w:p>
          <w:p w14:paraId="46667F2F" w14:textId="6CAEE74B" w:rsidR="005C30CB" w:rsidRPr="004F0FA2" w:rsidRDefault="005C30CB" w:rsidP="005B022E">
            <w:pPr>
              <w:rPr>
                <w:rFonts w:ascii="Arial" w:hAnsi="Arial" w:cs="Arial"/>
                <w:sz w:val="20"/>
                <w:highlight w:val="yellow"/>
              </w:rPr>
            </w:pPr>
            <w:r w:rsidRPr="005B022E">
              <w:rPr>
                <w:rFonts w:ascii="Arial" w:hAnsi="Arial" w:cs="Arial"/>
                <w:i/>
                <w:sz w:val="20"/>
              </w:rPr>
              <w:t xml:space="preserve">Dateiname: </w:t>
            </w:r>
            <w:r w:rsidR="005B022E" w:rsidRPr="005B022E">
              <w:rPr>
                <w:rFonts w:ascii="Arial" w:hAnsi="Arial" w:cs="Arial"/>
                <w:i/>
                <w:sz w:val="20"/>
              </w:rPr>
              <w:t>BAUANTRAG - BA 02 Schnitt_Ansichten</w:t>
            </w:r>
            <w:r w:rsidRPr="005B022E">
              <w:rPr>
                <w:rFonts w:ascii="Arial" w:hAnsi="Arial" w:cs="Arial"/>
                <w:i/>
                <w:sz w:val="20"/>
              </w:rPr>
              <w:br/>
              <w:t xml:space="preserve">Urheber: </w:t>
            </w:r>
            <w:r w:rsidR="00B236D8" w:rsidRPr="00B236D8">
              <w:rPr>
                <w:rFonts w:ascii="Arial" w:hAnsi="Arial" w:cs="Arial"/>
                <w:i/>
                <w:sz w:val="20"/>
              </w:rPr>
              <w:t>HS GmbH, Schlüsselfertiges Bauen</w:t>
            </w:r>
          </w:p>
        </w:tc>
      </w:tr>
      <w:tr w:rsidR="00737F2C" w:rsidRPr="004F0FA2" w14:paraId="7ACE8BCE" w14:textId="77777777" w:rsidTr="000E32E3">
        <w:tc>
          <w:tcPr>
            <w:tcW w:w="5274" w:type="dxa"/>
            <w:shd w:val="clear" w:color="auto" w:fill="auto"/>
          </w:tcPr>
          <w:p w14:paraId="0DB52EBC" w14:textId="77777777" w:rsidR="00737F2C" w:rsidRPr="004F0FA2" w:rsidRDefault="00737F2C" w:rsidP="00287AF7">
            <w:pPr>
              <w:ind w:left="33"/>
              <w:rPr>
                <w:rFonts w:ascii="Arial" w:hAnsi="Arial" w:cs="Arial"/>
                <w:sz w:val="20"/>
              </w:rPr>
            </w:pPr>
          </w:p>
        </w:tc>
      </w:tr>
      <w:tr w:rsidR="004F0FA2" w:rsidRPr="00E12027" w14:paraId="24C80D5F" w14:textId="77777777" w:rsidTr="000E32E3">
        <w:tc>
          <w:tcPr>
            <w:tcW w:w="5274" w:type="dxa"/>
            <w:shd w:val="clear" w:color="auto" w:fill="auto"/>
          </w:tcPr>
          <w:p w14:paraId="60D64FCD" w14:textId="77777777" w:rsidR="00286A6F" w:rsidRPr="00B02FD2" w:rsidRDefault="00286A6F" w:rsidP="00DD0037">
            <w:pPr>
              <w:ind w:left="33"/>
              <w:rPr>
                <w:rFonts w:ascii="Arial" w:hAnsi="Arial" w:cs="Arial"/>
                <w:b/>
                <w:sz w:val="20"/>
              </w:rPr>
            </w:pPr>
            <w:r w:rsidRPr="00B02FD2">
              <w:rPr>
                <w:rFonts w:ascii="Arial" w:hAnsi="Arial" w:cs="Arial"/>
                <w:b/>
                <w:sz w:val="20"/>
              </w:rPr>
              <w:t>Stichworte:</w:t>
            </w:r>
          </w:p>
          <w:p w14:paraId="18C04FF4" w14:textId="33014FF9" w:rsidR="002F1B46" w:rsidRPr="00B02FD2" w:rsidRDefault="00ED64EB" w:rsidP="00031C29">
            <w:pPr>
              <w:ind w:left="33"/>
              <w:rPr>
                <w:rFonts w:ascii="Arial" w:hAnsi="Arial" w:cs="Arial"/>
                <w:sz w:val="20"/>
              </w:rPr>
            </w:pPr>
            <w:r w:rsidRPr="00B02FD2">
              <w:rPr>
                <w:rFonts w:ascii="Arial" w:hAnsi="Arial" w:cs="Arial"/>
                <w:sz w:val="20"/>
              </w:rPr>
              <w:t>Bisotherm</w:t>
            </w:r>
            <w:r w:rsidR="00884ACA">
              <w:rPr>
                <w:rFonts w:ascii="Arial" w:hAnsi="Arial" w:cs="Arial"/>
                <w:sz w:val="20"/>
              </w:rPr>
              <w:t xml:space="preserve">, </w:t>
            </w:r>
            <w:r w:rsidR="00E333FD">
              <w:rPr>
                <w:rFonts w:ascii="Arial" w:hAnsi="Arial" w:cs="Arial"/>
                <w:sz w:val="20"/>
              </w:rPr>
              <w:t xml:space="preserve">BISOMARK, Normaplan, </w:t>
            </w:r>
            <w:r w:rsidR="00B236D8" w:rsidRPr="00B236D8">
              <w:rPr>
                <w:rFonts w:ascii="Arial" w:hAnsi="Arial" w:cs="Arial"/>
                <w:sz w:val="20"/>
              </w:rPr>
              <w:t>HS GmbH, Schlüsselfertiges Bauen</w:t>
            </w:r>
            <w:r w:rsidR="00E333FD">
              <w:rPr>
                <w:rFonts w:ascii="Arial" w:hAnsi="Arial" w:cs="Arial"/>
                <w:sz w:val="20"/>
              </w:rPr>
              <w:t>, Becker-Marx, Mehrfamilienhaus, KfW55, Einfamilienhaus.</w:t>
            </w:r>
          </w:p>
        </w:tc>
      </w:tr>
      <w:tr w:rsidR="004F0FA2" w:rsidRPr="004F0FA2" w14:paraId="17831840" w14:textId="77777777" w:rsidTr="000E32E3">
        <w:trPr>
          <w:trHeight w:val="835"/>
        </w:trPr>
        <w:tc>
          <w:tcPr>
            <w:tcW w:w="5274" w:type="dxa"/>
            <w:shd w:val="clear" w:color="auto" w:fill="auto"/>
          </w:tcPr>
          <w:p w14:paraId="05C95308" w14:textId="3508A3F2" w:rsidR="00606563" w:rsidRPr="004F0FA2" w:rsidRDefault="00DE69EC" w:rsidP="00606563">
            <w:pPr>
              <w:ind w:left="33"/>
              <w:rPr>
                <w:rFonts w:ascii="Arial" w:hAnsi="Arial" w:cs="Arial"/>
                <w:sz w:val="20"/>
              </w:rPr>
            </w:pPr>
            <w:r w:rsidRPr="004F0FA2">
              <w:rPr>
                <w:rFonts w:ascii="Arial" w:hAnsi="Arial" w:cs="Arial"/>
                <w:sz w:val="20"/>
                <w:u w:val="single"/>
              </w:rPr>
              <w:t>Alle Motive liegen in Druckqualität vor. Die Grafikdatei und das Word-Dokument sind online verfügbar unter</w:t>
            </w:r>
            <w:r w:rsidR="003A2E03" w:rsidRPr="004F0FA2">
              <w:rPr>
                <w:rFonts w:ascii="Arial" w:hAnsi="Arial" w:cs="Arial"/>
                <w:sz w:val="20"/>
              </w:rPr>
              <w:t xml:space="preserve"> </w:t>
            </w:r>
            <w:hyperlink r:id="rId13" w:history="1">
              <w:r w:rsidR="00606563" w:rsidRPr="00E65BA7">
                <w:rPr>
                  <w:rStyle w:val="Hyperlink"/>
                  <w:rFonts w:ascii="Arial" w:hAnsi="Arial" w:cs="Arial"/>
                  <w:sz w:val="20"/>
                </w:rPr>
                <w:t>https://www.bisotherm.de/aktuelles/pressedienst.html</w:t>
              </w:r>
            </w:hyperlink>
          </w:p>
        </w:tc>
      </w:tr>
      <w:tr w:rsidR="004F0FA2" w:rsidRPr="004F0FA2" w14:paraId="689B62F7" w14:textId="77777777" w:rsidTr="000E32E3">
        <w:tc>
          <w:tcPr>
            <w:tcW w:w="5274" w:type="dxa"/>
            <w:shd w:val="clear" w:color="auto" w:fill="auto"/>
          </w:tcPr>
          <w:p w14:paraId="1B460786" w14:textId="70270A5D" w:rsidR="00DE69EC" w:rsidRPr="004F0FA2" w:rsidRDefault="00412587" w:rsidP="00E60663">
            <w:pPr>
              <w:ind w:left="33"/>
              <w:rPr>
                <w:rFonts w:ascii="Arial" w:hAnsi="Arial" w:cs="Arial"/>
                <w:sz w:val="20"/>
              </w:rPr>
            </w:pPr>
            <w:r>
              <w:rPr>
                <w:rFonts w:ascii="Arial" w:hAnsi="Arial" w:cs="Arial"/>
                <w:sz w:val="20"/>
              </w:rPr>
              <w:t xml:space="preserve">Die Zustimmung </w:t>
            </w:r>
            <w:r w:rsidR="00CF340A">
              <w:rPr>
                <w:rFonts w:ascii="Arial" w:hAnsi="Arial" w:cs="Arial"/>
                <w:sz w:val="20"/>
              </w:rPr>
              <w:t xml:space="preserve">der Bauunternehmung </w:t>
            </w:r>
            <w:r w:rsidR="00462395" w:rsidRPr="004F0FA2">
              <w:rPr>
                <w:rFonts w:ascii="Arial" w:hAnsi="Arial" w:cs="Arial"/>
                <w:sz w:val="20"/>
              </w:rPr>
              <w:t>zur Veröffentlichung von Bildern, Namen und Text</w:t>
            </w:r>
            <w:r w:rsidR="00CF340A">
              <w:rPr>
                <w:rFonts w:ascii="Arial" w:hAnsi="Arial" w:cs="Arial"/>
                <w:sz w:val="20"/>
              </w:rPr>
              <w:t xml:space="preserve"> </w:t>
            </w:r>
            <w:r w:rsidR="00E07CD7" w:rsidRPr="004F0FA2">
              <w:rPr>
                <w:rFonts w:ascii="Arial" w:hAnsi="Arial" w:cs="Arial"/>
                <w:sz w:val="20"/>
              </w:rPr>
              <w:t xml:space="preserve">wurde </w:t>
            </w:r>
            <w:r w:rsidR="00462395" w:rsidRPr="004F0FA2">
              <w:rPr>
                <w:rFonts w:ascii="Arial" w:hAnsi="Arial" w:cs="Arial"/>
                <w:sz w:val="20"/>
              </w:rPr>
              <w:t>eingeholt.</w:t>
            </w:r>
          </w:p>
        </w:tc>
      </w:tr>
      <w:tr w:rsidR="00DE69EC" w:rsidRPr="004F0FA2" w14:paraId="37E21C70" w14:textId="77777777" w:rsidTr="000E32E3">
        <w:tc>
          <w:tcPr>
            <w:tcW w:w="5274" w:type="dxa"/>
            <w:shd w:val="clear" w:color="auto" w:fill="auto"/>
          </w:tcPr>
          <w:p w14:paraId="2C307BEB" w14:textId="02344549" w:rsidR="00755E45" w:rsidRPr="004F0FA2" w:rsidRDefault="00755E45" w:rsidP="00755E45">
            <w:pPr>
              <w:autoSpaceDE w:val="0"/>
              <w:autoSpaceDN w:val="0"/>
              <w:adjustRightInd w:val="0"/>
              <w:rPr>
                <w:rFonts w:ascii="Arial" w:hAnsi="Arial" w:cs="Arial"/>
                <w:b/>
                <w:sz w:val="20"/>
              </w:rPr>
            </w:pPr>
            <w:r w:rsidRPr="004F0FA2">
              <w:rPr>
                <w:rFonts w:ascii="Arial" w:hAnsi="Arial" w:cs="Arial"/>
                <w:b/>
                <w:sz w:val="20"/>
              </w:rPr>
              <w:t>Unternehmensangaben:</w:t>
            </w:r>
          </w:p>
          <w:p w14:paraId="5B0EA635" w14:textId="77777777" w:rsidR="00755E45" w:rsidRPr="004F0FA2" w:rsidRDefault="00755E45" w:rsidP="00431216">
            <w:pPr>
              <w:tabs>
                <w:tab w:val="center" w:pos="2529"/>
              </w:tabs>
              <w:autoSpaceDE w:val="0"/>
              <w:autoSpaceDN w:val="0"/>
              <w:adjustRightInd w:val="0"/>
              <w:rPr>
                <w:rFonts w:ascii="Arial" w:hAnsi="Arial" w:cs="Arial"/>
                <w:sz w:val="20"/>
              </w:rPr>
            </w:pPr>
            <w:r w:rsidRPr="00050986">
              <w:rPr>
                <w:rFonts w:ascii="Arial" w:hAnsi="Arial" w:cs="Arial"/>
                <w:color w:val="FF0000"/>
                <w:sz w:val="20"/>
              </w:rPr>
              <w:lastRenderedPageBreak/>
              <w:t>BISOTHERM GmbH</w:t>
            </w:r>
            <w:r w:rsidR="00431216" w:rsidRPr="004F0FA2">
              <w:rPr>
                <w:rFonts w:ascii="Arial" w:hAnsi="Arial" w:cs="Arial"/>
                <w:sz w:val="20"/>
              </w:rPr>
              <w:tab/>
            </w:r>
          </w:p>
          <w:p w14:paraId="5C0B362A" w14:textId="77777777" w:rsidR="00755E45" w:rsidRPr="004F0FA2" w:rsidRDefault="00755E45" w:rsidP="00755E45">
            <w:pPr>
              <w:autoSpaceDE w:val="0"/>
              <w:autoSpaceDN w:val="0"/>
              <w:adjustRightInd w:val="0"/>
              <w:rPr>
                <w:rFonts w:ascii="Arial" w:hAnsi="Arial" w:cs="Arial"/>
                <w:sz w:val="20"/>
              </w:rPr>
            </w:pPr>
            <w:r w:rsidRPr="004F0FA2">
              <w:rPr>
                <w:rFonts w:ascii="Arial" w:hAnsi="Arial" w:cs="Arial"/>
                <w:sz w:val="20"/>
              </w:rPr>
              <w:t>•</w:t>
            </w:r>
            <w:r w:rsidRPr="004F0FA2">
              <w:rPr>
                <w:rFonts w:ascii="Arial" w:hAnsi="Arial" w:cs="Arial"/>
                <w:sz w:val="20"/>
              </w:rPr>
              <w:tab/>
              <w:t>Geschäftsführung: Dipl.-Ing. Guido Runkel</w:t>
            </w:r>
          </w:p>
          <w:p w14:paraId="3529CD37" w14:textId="77777777" w:rsidR="00755E45" w:rsidRPr="004F0FA2" w:rsidRDefault="00755E45" w:rsidP="00755E45">
            <w:pPr>
              <w:autoSpaceDE w:val="0"/>
              <w:autoSpaceDN w:val="0"/>
              <w:adjustRightInd w:val="0"/>
              <w:rPr>
                <w:rFonts w:ascii="Arial" w:hAnsi="Arial" w:cs="Arial"/>
                <w:sz w:val="20"/>
              </w:rPr>
            </w:pPr>
            <w:r w:rsidRPr="004F0FA2">
              <w:rPr>
                <w:rFonts w:ascii="Arial" w:hAnsi="Arial" w:cs="Arial"/>
                <w:sz w:val="20"/>
              </w:rPr>
              <w:t>•</w:t>
            </w:r>
            <w:r w:rsidRPr="004F0FA2">
              <w:rPr>
                <w:rFonts w:ascii="Arial" w:hAnsi="Arial" w:cs="Arial"/>
                <w:sz w:val="20"/>
              </w:rPr>
              <w:tab/>
              <w:t>Vertriebsleitung Deutschland Süd/Benelux:</w:t>
            </w:r>
          </w:p>
          <w:p w14:paraId="1FB2764C" w14:textId="77777777" w:rsidR="00755E45" w:rsidRPr="004F0FA2" w:rsidRDefault="00371F5D" w:rsidP="00755E45">
            <w:pPr>
              <w:autoSpaceDE w:val="0"/>
              <w:autoSpaceDN w:val="0"/>
              <w:adjustRightInd w:val="0"/>
              <w:rPr>
                <w:rFonts w:ascii="Arial" w:hAnsi="Arial" w:cs="Arial"/>
                <w:sz w:val="20"/>
              </w:rPr>
            </w:pPr>
            <w:r w:rsidRPr="004F0FA2">
              <w:rPr>
                <w:rFonts w:ascii="Arial" w:hAnsi="Arial" w:cs="Arial"/>
                <w:sz w:val="20"/>
              </w:rPr>
              <w:tab/>
            </w:r>
            <w:r w:rsidR="00755E45" w:rsidRPr="004F0FA2">
              <w:rPr>
                <w:rFonts w:ascii="Arial" w:hAnsi="Arial" w:cs="Arial"/>
                <w:sz w:val="20"/>
              </w:rPr>
              <w:t>Janis Brencs</w:t>
            </w:r>
          </w:p>
          <w:p w14:paraId="1C7107BF" w14:textId="77777777" w:rsidR="00755E45" w:rsidRPr="004F0FA2" w:rsidRDefault="00755E45" w:rsidP="00755E45">
            <w:pPr>
              <w:autoSpaceDE w:val="0"/>
              <w:autoSpaceDN w:val="0"/>
              <w:adjustRightInd w:val="0"/>
              <w:rPr>
                <w:rFonts w:ascii="Arial" w:hAnsi="Arial" w:cs="Arial"/>
                <w:sz w:val="20"/>
              </w:rPr>
            </w:pPr>
            <w:r w:rsidRPr="004F0FA2">
              <w:rPr>
                <w:rFonts w:ascii="Arial" w:hAnsi="Arial" w:cs="Arial"/>
                <w:sz w:val="20"/>
              </w:rPr>
              <w:t>•</w:t>
            </w:r>
            <w:r w:rsidRPr="004F0FA2">
              <w:rPr>
                <w:rFonts w:ascii="Arial" w:hAnsi="Arial" w:cs="Arial"/>
                <w:sz w:val="20"/>
              </w:rPr>
              <w:tab/>
              <w:t>Vertriebsleitung Deutschland Nord:</w:t>
            </w:r>
          </w:p>
          <w:p w14:paraId="052A61D2" w14:textId="45F76E29" w:rsidR="00A07A06" w:rsidRPr="00606563" w:rsidRDefault="00371F5D" w:rsidP="00755E45">
            <w:pPr>
              <w:autoSpaceDE w:val="0"/>
              <w:autoSpaceDN w:val="0"/>
              <w:adjustRightInd w:val="0"/>
              <w:rPr>
                <w:rFonts w:ascii="Arial" w:hAnsi="Arial" w:cs="Arial"/>
                <w:sz w:val="20"/>
              </w:rPr>
            </w:pPr>
            <w:r w:rsidRPr="004F0FA2">
              <w:rPr>
                <w:rFonts w:ascii="Arial" w:hAnsi="Arial" w:cs="Arial"/>
                <w:sz w:val="20"/>
              </w:rPr>
              <w:tab/>
            </w:r>
            <w:r w:rsidR="00755E45" w:rsidRPr="00606563">
              <w:rPr>
                <w:rFonts w:ascii="Arial" w:hAnsi="Arial" w:cs="Arial"/>
                <w:sz w:val="20"/>
              </w:rPr>
              <w:t>Karl-Heinz Stollenwerk</w:t>
            </w:r>
          </w:p>
          <w:p w14:paraId="74DDF606" w14:textId="77777777" w:rsidR="00A07A06" w:rsidRDefault="00755E45" w:rsidP="00BF6576">
            <w:pPr>
              <w:autoSpaceDE w:val="0"/>
              <w:autoSpaceDN w:val="0"/>
              <w:adjustRightInd w:val="0"/>
              <w:rPr>
                <w:rFonts w:ascii="Arial" w:hAnsi="Arial" w:cs="Arial"/>
                <w:sz w:val="20"/>
              </w:rPr>
            </w:pPr>
            <w:r w:rsidRPr="00606563">
              <w:rPr>
                <w:rFonts w:ascii="Arial" w:hAnsi="Arial" w:cs="Arial"/>
                <w:sz w:val="20"/>
              </w:rPr>
              <w:t>•</w:t>
            </w:r>
            <w:r w:rsidRPr="00606563">
              <w:rPr>
                <w:rFonts w:ascii="Arial" w:hAnsi="Arial" w:cs="Arial"/>
                <w:sz w:val="20"/>
              </w:rPr>
              <w:tab/>
            </w:r>
            <w:r w:rsidR="00A07A06">
              <w:rPr>
                <w:rFonts w:ascii="Arial" w:hAnsi="Arial" w:cs="Arial"/>
                <w:sz w:val="20"/>
              </w:rPr>
              <w:t>Technische Leitung:</w:t>
            </w:r>
          </w:p>
          <w:p w14:paraId="62373784" w14:textId="6F784AE4" w:rsidR="00201A9E" w:rsidRPr="00606563" w:rsidRDefault="00201A9E" w:rsidP="00A07A06">
            <w:pPr>
              <w:autoSpaceDE w:val="0"/>
              <w:autoSpaceDN w:val="0"/>
              <w:adjustRightInd w:val="0"/>
              <w:ind w:left="708"/>
              <w:rPr>
                <w:rFonts w:ascii="Arial" w:hAnsi="Arial" w:cs="Arial"/>
                <w:sz w:val="20"/>
              </w:rPr>
            </w:pPr>
            <w:r w:rsidRPr="00606563">
              <w:rPr>
                <w:rFonts w:ascii="Arial" w:hAnsi="Arial" w:cs="Arial"/>
                <w:sz w:val="20"/>
              </w:rPr>
              <w:t>Dipl.-Ing. (FH) Marco Schuck</w:t>
            </w:r>
          </w:p>
          <w:p w14:paraId="7B59BA89" w14:textId="77777777" w:rsidR="00755E45" w:rsidRPr="004F0FA2" w:rsidRDefault="00755E45" w:rsidP="00755E45">
            <w:pPr>
              <w:autoSpaceDE w:val="0"/>
              <w:autoSpaceDN w:val="0"/>
              <w:adjustRightInd w:val="0"/>
              <w:rPr>
                <w:rFonts w:ascii="Arial" w:hAnsi="Arial" w:cs="Arial"/>
                <w:sz w:val="20"/>
              </w:rPr>
            </w:pPr>
          </w:p>
          <w:p w14:paraId="3C561613" w14:textId="77777777" w:rsidR="00755E45" w:rsidRPr="004F0FA2" w:rsidRDefault="00755E45" w:rsidP="00755E45">
            <w:pPr>
              <w:autoSpaceDE w:val="0"/>
              <w:autoSpaceDN w:val="0"/>
              <w:adjustRightInd w:val="0"/>
              <w:rPr>
                <w:rFonts w:ascii="Arial" w:hAnsi="Arial" w:cs="Arial"/>
                <w:sz w:val="20"/>
              </w:rPr>
            </w:pPr>
            <w:r w:rsidRPr="004F0FA2">
              <w:rPr>
                <w:rFonts w:ascii="Arial" w:hAnsi="Arial" w:cs="Arial"/>
                <w:sz w:val="20"/>
              </w:rPr>
              <w:t>Eisenbahnstraße 12</w:t>
            </w:r>
          </w:p>
          <w:p w14:paraId="4D99BDEE" w14:textId="77777777" w:rsidR="00755E45" w:rsidRPr="004F0FA2" w:rsidRDefault="00755E45" w:rsidP="00755E45">
            <w:pPr>
              <w:autoSpaceDE w:val="0"/>
              <w:autoSpaceDN w:val="0"/>
              <w:adjustRightInd w:val="0"/>
              <w:rPr>
                <w:rFonts w:ascii="Arial" w:hAnsi="Arial" w:cs="Arial"/>
                <w:sz w:val="20"/>
              </w:rPr>
            </w:pPr>
            <w:r w:rsidRPr="004F0FA2">
              <w:rPr>
                <w:rFonts w:ascii="Arial" w:hAnsi="Arial" w:cs="Arial"/>
                <w:sz w:val="20"/>
              </w:rPr>
              <w:t>D-56218 Mülheim-Kärlich</w:t>
            </w:r>
          </w:p>
          <w:p w14:paraId="1E1823F0" w14:textId="77777777" w:rsidR="00755E45" w:rsidRPr="004F0FA2" w:rsidRDefault="00755E45" w:rsidP="00755E45">
            <w:pPr>
              <w:autoSpaceDE w:val="0"/>
              <w:autoSpaceDN w:val="0"/>
              <w:adjustRightInd w:val="0"/>
              <w:rPr>
                <w:rFonts w:ascii="Arial" w:hAnsi="Arial" w:cs="Arial"/>
                <w:sz w:val="20"/>
              </w:rPr>
            </w:pPr>
            <w:r w:rsidRPr="004F0FA2">
              <w:rPr>
                <w:rFonts w:ascii="Arial" w:hAnsi="Arial" w:cs="Arial"/>
                <w:sz w:val="20"/>
              </w:rPr>
              <w:t>Tel.: +49 2630 9876-0</w:t>
            </w:r>
          </w:p>
          <w:p w14:paraId="1F2764D0" w14:textId="77777777" w:rsidR="00755E45" w:rsidRPr="004F0FA2" w:rsidRDefault="00755E45" w:rsidP="00755E45">
            <w:pPr>
              <w:autoSpaceDE w:val="0"/>
              <w:autoSpaceDN w:val="0"/>
              <w:adjustRightInd w:val="0"/>
              <w:rPr>
                <w:rFonts w:ascii="Arial" w:hAnsi="Arial" w:cs="Arial"/>
                <w:sz w:val="20"/>
              </w:rPr>
            </w:pPr>
            <w:r w:rsidRPr="004F0FA2">
              <w:rPr>
                <w:rFonts w:ascii="Arial" w:hAnsi="Arial" w:cs="Arial"/>
                <w:sz w:val="20"/>
              </w:rPr>
              <w:t xml:space="preserve">Internet: </w:t>
            </w:r>
            <w:hyperlink r:id="rId14" w:history="1">
              <w:r w:rsidR="003D50EC" w:rsidRPr="004F0FA2">
                <w:rPr>
                  <w:rStyle w:val="Hyperlink"/>
                  <w:rFonts w:ascii="Arial" w:hAnsi="Arial" w:cs="Arial"/>
                  <w:color w:val="auto"/>
                  <w:sz w:val="20"/>
                </w:rPr>
                <w:t>www.bisotherm.de</w:t>
              </w:r>
            </w:hyperlink>
            <w:r w:rsidR="00025732">
              <w:rPr>
                <w:rStyle w:val="Hyperlink"/>
                <w:rFonts w:ascii="Arial" w:hAnsi="Arial" w:cs="Arial"/>
                <w:color w:val="auto"/>
                <w:sz w:val="20"/>
              </w:rPr>
              <w:t xml:space="preserve"> </w:t>
            </w:r>
            <w:r w:rsidR="000C1C6A">
              <w:rPr>
                <w:rStyle w:val="Hyperlink"/>
                <w:rFonts w:ascii="Arial" w:hAnsi="Arial" w:cs="Arial"/>
                <w:color w:val="auto"/>
                <w:sz w:val="20"/>
              </w:rPr>
              <w:t xml:space="preserve"> </w:t>
            </w:r>
            <w:r w:rsidR="003D50EC" w:rsidRPr="004F0FA2">
              <w:rPr>
                <w:rFonts w:ascii="Arial" w:hAnsi="Arial" w:cs="Arial"/>
                <w:sz w:val="20"/>
              </w:rPr>
              <w:t xml:space="preserve"> </w:t>
            </w:r>
            <w:r w:rsidRPr="004F0FA2">
              <w:rPr>
                <w:rFonts w:ascii="Arial" w:hAnsi="Arial" w:cs="Arial"/>
                <w:sz w:val="20"/>
              </w:rPr>
              <w:t xml:space="preserve"> </w:t>
            </w:r>
          </w:p>
          <w:p w14:paraId="455342FF" w14:textId="77777777" w:rsidR="00755E45" w:rsidRPr="004F0FA2" w:rsidRDefault="00755E45" w:rsidP="00517DF8">
            <w:pPr>
              <w:autoSpaceDE w:val="0"/>
              <w:autoSpaceDN w:val="0"/>
              <w:adjustRightInd w:val="0"/>
              <w:jc w:val="center"/>
              <w:rPr>
                <w:rFonts w:ascii="Arial" w:hAnsi="Arial" w:cs="Arial"/>
                <w:b/>
                <w:sz w:val="20"/>
              </w:rPr>
            </w:pPr>
          </w:p>
          <w:p w14:paraId="263E1CC3" w14:textId="77777777" w:rsidR="00DE69EC" w:rsidRPr="004F0FA2" w:rsidRDefault="00371F5D" w:rsidP="00755E45">
            <w:pPr>
              <w:autoSpaceDE w:val="0"/>
              <w:autoSpaceDN w:val="0"/>
              <w:adjustRightInd w:val="0"/>
              <w:rPr>
                <w:rFonts w:ascii="Arial" w:hAnsi="Arial" w:cs="Arial"/>
                <w:sz w:val="20"/>
                <w:lang w:val="it-IT"/>
              </w:rPr>
            </w:pPr>
            <w:r w:rsidRPr="004F0FA2">
              <w:rPr>
                <w:rFonts w:ascii="Arial" w:hAnsi="Arial" w:cs="Arial"/>
                <w:sz w:val="20"/>
                <w:lang w:val="it-IT"/>
              </w:rPr>
              <w:t>A</w:t>
            </w:r>
            <w:r w:rsidR="00DE69EC" w:rsidRPr="004F0FA2">
              <w:rPr>
                <w:rFonts w:ascii="Arial" w:hAnsi="Arial" w:cs="Arial"/>
                <w:sz w:val="20"/>
                <w:lang w:val="it-IT"/>
              </w:rPr>
              <w:t xml:space="preserve">lle Bisotherm-Produkte </w:t>
            </w:r>
            <w:r w:rsidR="00DE69EC" w:rsidRPr="004F0FA2">
              <w:rPr>
                <w:rFonts w:ascii="Arial" w:hAnsi="Arial" w:cs="Arial"/>
                <w:sz w:val="20"/>
              </w:rPr>
              <w:t>werden</w:t>
            </w:r>
            <w:r w:rsidR="00DE69EC" w:rsidRPr="004F0FA2">
              <w:rPr>
                <w:rFonts w:ascii="Arial" w:hAnsi="Arial" w:cs="Arial"/>
                <w:sz w:val="20"/>
                <w:lang w:val="it-IT"/>
              </w:rPr>
              <w:t xml:space="preserve"> </w:t>
            </w:r>
            <w:r w:rsidR="00DE69EC" w:rsidRPr="004F0FA2">
              <w:rPr>
                <w:rFonts w:ascii="Arial" w:hAnsi="Arial" w:cs="Arial"/>
                <w:sz w:val="20"/>
              </w:rPr>
              <w:t>über</w:t>
            </w:r>
            <w:r w:rsidR="00DE69EC" w:rsidRPr="004F0FA2">
              <w:rPr>
                <w:rFonts w:ascii="Arial" w:hAnsi="Arial" w:cs="Arial"/>
                <w:sz w:val="20"/>
                <w:lang w:val="it-IT"/>
              </w:rPr>
              <w:t xml:space="preserve"> </w:t>
            </w:r>
            <w:r w:rsidR="00DE69EC" w:rsidRPr="004F0FA2">
              <w:rPr>
                <w:rFonts w:ascii="Arial" w:hAnsi="Arial" w:cs="Arial"/>
                <w:sz w:val="20"/>
              </w:rPr>
              <w:t>den</w:t>
            </w:r>
            <w:r w:rsidR="00DE69EC" w:rsidRPr="004F0FA2">
              <w:rPr>
                <w:rFonts w:ascii="Arial" w:hAnsi="Arial" w:cs="Arial"/>
                <w:sz w:val="20"/>
                <w:lang w:val="it-IT"/>
              </w:rPr>
              <w:t xml:space="preserve"> Baustoff-</w:t>
            </w:r>
            <w:r w:rsidR="00832E7E" w:rsidRPr="004F0FA2">
              <w:rPr>
                <w:rFonts w:ascii="Arial" w:hAnsi="Arial" w:cs="Arial"/>
                <w:sz w:val="20"/>
                <w:lang w:val="it-IT"/>
              </w:rPr>
              <w:br/>
            </w:r>
            <w:r w:rsidR="00DE69EC" w:rsidRPr="004F0FA2">
              <w:rPr>
                <w:rFonts w:ascii="Arial" w:hAnsi="Arial" w:cs="Arial"/>
                <w:sz w:val="20"/>
                <w:lang w:val="it-IT"/>
              </w:rPr>
              <w:t>Fachhandel in Deutschland, den Beneluxstaaten</w:t>
            </w:r>
            <w:r w:rsidR="00BC1405" w:rsidRPr="004F0FA2">
              <w:rPr>
                <w:rFonts w:ascii="Arial" w:hAnsi="Arial" w:cs="Arial"/>
                <w:sz w:val="20"/>
                <w:lang w:val="it-IT"/>
              </w:rPr>
              <w:t>,</w:t>
            </w:r>
            <w:r w:rsidR="00CE0D68">
              <w:rPr>
                <w:rFonts w:ascii="Arial" w:hAnsi="Arial" w:cs="Arial"/>
                <w:sz w:val="20"/>
                <w:lang w:val="it-IT"/>
              </w:rPr>
              <w:t xml:space="preserve"> </w:t>
            </w:r>
            <w:r w:rsidR="00BC1405" w:rsidRPr="004F0FA2">
              <w:rPr>
                <w:rFonts w:ascii="Arial" w:hAnsi="Arial" w:cs="Arial"/>
                <w:sz w:val="20"/>
                <w:lang w:val="it-IT"/>
              </w:rPr>
              <w:t>Fra</w:t>
            </w:r>
            <w:r w:rsidR="005670CF" w:rsidRPr="004F0FA2">
              <w:rPr>
                <w:rFonts w:ascii="Arial" w:hAnsi="Arial" w:cs="Arial"/>
                <w:sz w:val="20"/>
                <w:lang w:val="it-IT"/>
              </w:rPr>
              <w:t>n</w:t>
            </w:r>
            <w:r w:rsidR="00BC1405" w:rsidRPr="004F0FA2">
              <w:rPr>
                <w:rFonts w:ascii="Arial" w:hAnsi="Arial" w:cs="Arial"/>
                <w:sz w:val="20"/>
                <w:lang w:val="it-IT"/>
              </w:rPr>
              <w:t>k</w:t>
            </w:r>
            <w:r w:rsidR="005670CF" w:rsidRPr="004F0FA2">
              <w:rPr>
                <w:rFonts w:ascii="Arial" w:hAnsi="Arial" w:cs="Arial"/>
                <w:sz w:val="20"/>
                <w:lang w:val="it-IT"/>
              </w:rPr>
              <w:t>-</w:t>
            </w:r>
            <w:r w:rsidR="00BC1405" w:rsidRPr="004F0FA2">
              <w:rPr>
                <w:rFonts w:ascii="Arial" w:hAnsi="Arial" w:cs="Arial"/>
                <w:sz w:val="20"/>
                <w:lang w:val="it-IT"/>
              </w:rPr>
              <w:t>reich</w:t>
            </w:r>
            <w:r w:rsidR="00DE69EC" w:rsidRPr="004F0FA2">
              <w:rPr>
                <w:rFonts w:ascii="Arial" w:hAnsi="Arial" w:cs="Arial"/>
                <w:sz w:val="20"/>
                <w:lang w:val="it-IT"/>
              </w:rPr>
              <w:t xml:space="preserve"> und der Schweiz verkauft. </w:t>
            </w:r>
          </w:p>
        </w:tc>
      </w:tr>
    </w:tbl>
    <w:p w14:paraId="7869C5FB" w14:textId="5465DA00" w:rsidR="008C310E" w:rsidRDefault="008C310E" w:rsidP="00E01015">
      <w:pPr>
        <w:ind w:left="3828"/>
        <w:rPr>
          <w:rFonts w:ascii="Arial" w:hAnsi="Arial" w:cs="Arial"/>
          <w:noProof/>
          <w:sz w:val="22"/>
          <w:szCs w:val="22"/>
        </w:rPr>
      </w:pPr>
    </w:p>
    <w:p w14:paraId="626903F8" w14:textId="75942529" w:rsidR="00B236D8" w:rsidRDefault="00B236D8" w:rsidP="00E01015">
      <w:pPr>
        <w:ind w:left="3828"/>
        <w:rPr>
          <w:rFonts w:ascii="Arial" w:hAnsi="Arial" w:cs="Arial"/>
          <w:noProof/>
          <w:sz w:val="22"/>
          <w:szCs w:val="22"/>
        </w:rPr>
      </w:pPr>
      <w:r>
        <w:rPr>
          <w:rFonts w:ascii="Arial" w:hAnsi="Arial" w:cs="Arial"/>
          <w:noProof/>
          <w:sz w:val="22"/>
          <w:szCs w:val="22"/>
        </w:rPr>
        <w:br/>
      </w:r>
    </w:p>
    <w:p w14:paraId="4F628982" w14:textId="77777777" w:rsidR="00B236D8" w:rsidRPr="004F0FA2" w:rsidRDefault="00B236D8" w:rsidP="00E01015">
      <w:pPr>
        <w:ind w:left="3828"/>
        <w:rPr>
          <w:rFonts w:ascii="Arial" w:hAnsi="Arial" w:cs="Arial"/>
          <w:noProof/>
          <w:sz w:val="22"/>
          <w:szCs w:val="22"/>
        </w:rPr>
      </w:pPr>
    </w:p>
    <w:sectPr w:rsidR="00B236D8" w:rsidRPr="004F0FA2">
      <w:headerReference w:type="even" r:id="rId15"/>
      <w:headerReference w:type="default" r:id="rId16"/>
      <w:footerReference w:type="even" r:id="rId17"/>
      <w:footerReference w:type="default" r:id="rId18"/>
      <w:pgSz w:w="11906" w:h="16838"/>
      <w:pgMar w:top="1418" w:right="1418" w:bottom="1134"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BD34DE" w14:textId="77777777" w:rsidR="00531735" w:rsidRDefault="00531735">
      <w:r>
        <w:separator/>
      </w:r>
    </w:p>
  </w:endnote>
  <w:endnote w:type="continuationSeparator" w:id="0">
    <w:p w14:paraId="5C3E2A00" w14:textId="77777777" w:rsidR="00531735" w:rsidRDefault="005317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Interstate-BoldCondensed">
    <w:altName w:val="Times New Roman"/>
    <w:panose1 w:val="00000000000000000000"/>
    <w:charset w:val="00"/>
    <w:family w:val="auto"/>
    <w:notTrueType/>
    <w:pitch w:val="variable"/>
    <w:sig w:usb0="00000003" w:usb1="00000000" w:usb2="00000000" w:usb3="00000000" w:csb0="00000001" w:csb1="00000000"/>
  </w:font>
  <w:font w:name="News Gothic">
    <w:altName w:val="Times New Roman"/>
    <w:charset w:val="00"/>
    <w:family w:val="auto"/>
    <w:pitch w:val="variable"/>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F163D" w14:textId="77777777" w:rsidR="00E567B6" w:rsidRDefault="00E567B6">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09C5024C" w14:textId="77777777" w:rsidR="00E567B6" w:rsidRDefault="00E567B6">
    <w:pPr>
      <w:pStyle w:val="Fuzeile"/>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527B1" w14:textId="1EA947B0" w:rsidR="00E567B6" w:rsidRPr="006844E7" w:rsidRDefault="00E567B6">
    <w:pPr>
      <w:pStyle w:val="Fuzeile"/>
      <w:ind w:right="360"/>
      <w:rPr>
        <w:rFonts w:ascii="Arial" w:hAnsi="Arial" w:cs="Arial"/>
        <w:sz w:val="22"/>
        <w:szCs w:val="22"/>
      </w:rPr>
    </w:pPr>
    <w:r w:rsidRPr="00A108B2">
      <w:rPr>
        <w:rFonts w:ascii="Arial" w:hAnsi="Arial" w:cs="Arial"/>
        <w:sz w:val="16"/>
        <w:szCs w:val="16"/>
      </w:rPr>
      <w:t xml:space="preserve">Medienbeitrag </w:t>
    </w:r>
    <w:r w:rsidR="007A54D2">
      <w:rPr>
        <w:rFonts w:ascii="Arial" w:hAnsi="Arial" w:cs="Arial"/>
        <w:sz w:val="16"/>
        <w:szCs w:val="16"/>
      </w:rPr>
      <w:t xml:space="preserve">der </w:t>
    </w:r>
    <w:r w:rsidRPr="00A108B2">
      <w:rPr>
        <w:rFonts w:ascii="Arial" w:hAnsi="Arial" w:cs="Arial"/>
        <w:sz w:val="16"/>
        <w:szCs w:val="16"/>
      </w:rPr>
      <w:t>BISOTHERM</w:t>
    </w:r>
    <w:r w:rsidRPr="00D441D9">
      <w:rPr>
        <w:rFonts w:ascii="Arial" w:hAnsi="Arial" w:cs="Arial"/>
        <w:sz w:val="16"/>
        <w:szCs w:val="16"/>
      </w:rPr>
      <w:t xml:space="preserve"> GmbH</w:t>
    </w:r>
    <w:r w:rsidRPr="00C5524E">
      <w:rPr>
        <w:rFonts w:ascii="Arial" w:hAnsi="Arial" w:cs="Arial"/>
        <w:sz w:val="16"/>
        <w:szCs w:val="16"/>
      </w:rPr>
      <w:t>, Dateiname:</w:t>
    </w:r>
    <w:r>
      <w:rPr>
        <w:rFonts w:ascii="Arial" w:hAnsi="Arial" w:cs="Arial"/>
        <w:sz w:val="16"/>
        <w:szCs w:val="16"/>
      </w:rPr>
      <w:t xml:space="preserve"> </w:t>
    </w:r>
    <w:r w:rsidR="00691801" w:rsidRPr="00691801">
      <w:rPr>
        <w:rFonts w:ascii="Arial" w:hAnsi="Arial" w:cs="Arial"/>
        <w:sz w:val="16"/>
        <w:szCs w:val="16"/>
      </w:rPr>
      <w:t xml:space="preserve">PM </w:t>
    </w:r>
    <w:r w:rsidR="00B14A30">
      <w:rPr>
        <w:rFonts w:ascii="Arial" w:hAnsi="Arial" w:cs="Arial"/>
        <w:sz w:val="16"/>
        <w:szCs w:val="16"/>
      </w:rPr>
      <w:t xml:space="preserve">Bauprofis -Architekt, Bauherr Bauunternehmer- wählen </w:t>
    </w:r>
    <w:r w:rsidR="00B574A8" w:rsidRPr="00B574A8">
      <w:rPr>
        <w:rFonts w:ascii="Arial" w:hAnsi="Arial" w:cs="Arial"/>
        <w:sz w:val="16"/>
        <w:szCs w:val="16"/>
      </w:rPr>
      <w:t>Bisotherm</w:t>
    </w:r>
    <w:r w:rsidR="00F55571">
      <w:rPr>
        <w:rFonts w:ascii="Arial" w:hAnsi="Arial" w:cs="Arial"/>
        <w:sz w:val="16"/>
        <w:szCs w:val="16"/>
      </w:rPr>
      <w:t xml:space="preserve"> </w:t>
    </w:r>
    <w:r w:rsidR="00B14A30">
      <w:rPr>
        <w:rFonts w:ascii="Arial" w:hAnsi="Arial" w:cs="Arial"/>
        <w:sz w:val="16"/>
        <w:szCs w:val="16"/>
      </w:rPr>
      <w:t>I</w:t>
    </w:r>
    <w:r w:rsidR="00C90738">
      <w:rPr>
        <w:rFonts w:ascii="Arial" w:hAnsi="Arial" w:cs="Arial"/>
        <w:sz w:val="16"/>
        <w:szCs w:val="16"/>
      </w:rPr>
      <w:t>V</w:t>
    </w:r>
    <w:r w:rsidR="00EB75FA">
      <w:rPr>
        <w:rFonts w:ascii="Arial" w:hAnsi="Arial" w:cs="Arial"/>
        <w:sz w:val="16"/>
        <w:szCs w:val="16"/>
      </w:rPr>
      <w:t>c</w:t>
    </w:r>
    <w:r w:rsidR="00C90738">
      <w:rPr>
        <w:rFonts w:ascii="Arial" w:hAnsi="Arial" w:cs="Arial"/>
        <w:sz w:val="16"/>
        <w:szCs w:val="16"/>
      </w:rPr>
      <w:t xml:space="preserve"> MS</w:t>
    </w:r>
    <w:r>
      <w:rPr>
        <w:rFonts w:ascii="Arial" w:hAnsi="Arial" w:cs="Arial"/>
        <w:sz w:val="22"/>
        <w:szCs w:val="22"/>
      </w:rPr>
      <w:t xml:space="preserve"> </w:t>
    </w:r>
    <w:r>
      <w:rPr>
        <w:rFonts w:ascii="Arial" w:hAnsi="Arial" w:cs="Arial"/>
        <w:sz w:val="22"/>
        <w:szCs w:val="22"/>
      </w:rPr>
      <w:tab/>
    </w:r>
    <w:r w:rsidRPr="006844E7">
      <w:rPr>
        <w:rFonts w:ascii="Arial" w:hAnsi="Arial" w:cs="Arial"/>
        <w:sz w:val="22"/>
        <w:szCs w:val="22"/>
      </w:rPr>
      <w:tab/>
    </w:r>
    <w:r w:rsidRPr="006844E7">
      <w:rPr>
        <w:rStyle w:val="Seitenzahl"/>
        <w:rFonts w:ascii="Arial" w:hAnsi="Arial" w:cs="Arial"/>
        <w:sz w:val="22"/>
        <w:szCs w:val="22"/>
      </w:rPr>
      <w:fldChar w:fldCharType="begin"/>
    </w:r>
    <w:r w:rsidRPr="006844E7">
      <w:rPr>
        <w:rStyle w:val="Seitenzahl"/>
        <w:rFonts w:ascii="Arial" w:hAnsi="Arial" w:cs="Arial"/>
        <w:sz w:val="22"/>
        <w:szCs w:val="22"/>
      </w:rPr>
      <w:instrText xml:space="preserve"> PAGE </w:instrText>
    </w:r>
    <w:r w:rsidRPr="006844E7">
      <w:rPr>
        <w:rStyle w:val="Seitenzahl"/>
        <w:rFonts w:ascii="Arial" w:hAnsi="Arial" w:cs="Arial"/>
        <w:sz w:val="22"/>
        <w:szCs w:val="22"/>
      </w:rPr>
      <w:fldChar w:fldCharType="separate"/>
    </w:r>
    <w:r w:rsidR="00DB40D8">
      <w:rPr>
        <w:rStyle w:val="Seitenzahl"/>
        <w:rFonts w:ascii="Arial" w:hAnsi="Arial" w:cs="Arial"/>
        <w:noProof/>
        <w:sz w:val="22"/>
        <w:szCs w:val="22"/>
      </w:rPr>
      <w:t>3</w:t>
    </w:r>
    <w:r w:rsidRPr="006844E7">
      <w:rPr>
        <w:rStyle w:val="Seitenzahl"/>
        <w:rFonts w:ascii="Arial" w:hAnsi="Arial" w:cs="Arial"/>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062CEB" w14:textId="77777777" w:rsidR="00531735" w:rsidRDefault="00531735">
      <w:r>
        <w:separator/>
      </w:r>
    </w:p>
  </w:footnote>
  <w:footnote w:type="continuationSeparator" w:id="0">
    <w:p w14:paraId="0BE902F2" w14:textId="77777777" w:rsidR="00531735" w:rsidRDefault="005317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91993" w14:textId="77777777" w:rsidR="00E567B6" w:rsidRDefault="00E567B6">
    <w:pPr>
      <w:pStyle w:val="Kopfzeile"/>
    </w:pPr>
    <w:r>
      <w:rPr>
        <w:noProof/>
      </w:rPr>
      <w:drawing>
        <wp:inline distT="0" distB="0" distL="0" distR="0" wp14:anchorId="1B573526" wp14:editId="7B9EB137">
          <wp:extent cx="1797050" cy="508000"/>
          <wp:effectExtent l="0" t="0" r="0" b="0"/>
          <wp:docPr id="7" name="Bild 7" descr="PORAT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RATE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7050" cy="5080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FBA57" w14:textId="77777777" w:rsidR="00E567B6" w:rsidRDefault="00E567B6">
    <w:pPr>
      <w:pStyle w:val="Kopfzeile"/>
    </w:pPr>
    <w:r>
      <w:rPr>
        <w:noProof/>
      </w:rPr>
      <mc:AlternateContent>
        <mc:Choice Requires="wps">
          <w:drawing>
            <wp:anchor distT="0" distB="0" distL="114300" distR="114300" simplePos="0" relativeHeight="251657728" behindDoc="0" locked="0" layoutInCell="1" allowOverlap="1" wp14:anchorId="120196F3" wp14:editId="6208A771">
              <wp:simplePos x="0" y="0"/>
              <wp:positionH relativeFrom="column">
                <wp:posOffset>-277495</wp:posOffset>
              </wp:positionH>
              <wp:positionV relativeFrom="paragraph">
                <wp:posOffset>78740</wp:posOffset>
              </wp:positionV>
              <wp:extent cx="2149475" cy="61214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9475" cy="612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78EB5A" w14:textId="77777777" w:rsidR="00E567B6" w:rsidRDefault="00E567B6" w:rsidP="000B43D4">
                          <w:pPr>
                            <w:rPr>
                              <w:noProof/>
                              <w:sz w:val="18"/>
                            </w:rPr>
                          </w:pPr>
                        </w:p>
                        <w:p w14:paraId="17E9CE7D" w14:textId="283A6AB5" w:rsidR="00E567B6" w:rsidRDefault="00B450F0" w:rsidP="000B43D4">
                          <w:r>
                            <w:rPr>
                              <w:noProof/>
                            </w:rPr>
                            <w:drawing>
                              <wp:inline distT="0" distB="0" distL="0" distR="0" wp14:anchorId="641C5D65" wp14:editId="47DB8BE7">
                                <wp:extent cx="2438400" cy="317234"/>
                                <wp:effectExtent l="0" t="0" r="0" b="6985"/>
                                <wp:docPr id="2" name="Grafik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ClipAr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2446326" cy="318265"/>
                                        </a:xfrm>
                                        <a:prstGeom prst="rect">
                                          <a:avLst/>
                                        </a:prstGeom>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20196F3" id="_x0000_t202" coordsize="21600,21600" o:spt="202" path="m,l,21600r21600,l21600,xe">
              <v:stroke joinstyle="miter"/>
              <v:path gradientshapeok="t" o:connecttype="rect"/>
            </v:shapetype>
            <v:shape id="Text Box 1" o:spid="_x0000_s1027" type="#_x0000_t202" style="position:absolute;margin-left:-21.85pt;margin-top:6.2pt;width:169.25pt;height:48.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" stroked="f">
              <v:textbox style="mso-fit-shape-to-text:t">
                <w:txbxContent>
                  <w:p w14:paraId="7678EB5A" w14:textId="77777777" w:rsidR="00E567B6" w:rsidRDefault="00E567B6" w:rsidP="000B43D4">
                    <w:pPr>
                      <w:rPr>
                        <w:noProof/>
                        <w:sz w:val="18"/>
                      </w:rPr>
                    </w:pPr>
                  </w:p>
                  <w:p w14:paraId="17E9CE7D" w14:textId="283A6AB5" w:rsidR="00E567B6" w:rsidRDefault="00B450F0" w:rsidP="000B43D4">
                    <w:r>
                      <w:rPr>
                        <w:noProof/>
                      </w:rPr>
                      <w:drawing>
                        <wp:inline distT="0" distB="0" distL="0" distR="0" wp14:anchorId="641C5D65" wp14:editId="47DB8BE7">
                          <wp:extent cx="2438400" cy="317234"/>
                          <wp:effectExtent l="0" t="0" r="0" b="6985"/>
                          <wp:docPr id="2" name="Grafik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ClipAr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2446326" cy="318265"/>
                                  </a:xfrm>
                                  <a:prstGeom prst="rect">
                                    <a:avLst/>
                                  </a:prstGeom>
                                </pic:spPr>
                              </pic:pic>
                            </a:graphicData>
                          </a:graphic>
                        </wp:inline>
                      </w:drawing>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F7A15"/>
    <w:multiLevelType w:val="hybridMultilevel"/>
    <w:tmpl w:val="9BD22C66"/>
    <w:lvl w:ilvl="0" w:tplc="DD080AF2">
      <w:numFmt w:val="bullet"/>
      <w:lvlText w:val="-"/>
      <w:lvlJc w:val="left"/>
      <w:pPr>
        <w:tabs>
          <w:tab w:val="num" w:pos="7788"/>
        </w:tabs>
        <w:ind w:left="7788" w:hanging="360"/>
      </w:pPr>
      <w:rPr>
        <w:rFonts w:ascii="Arial" w:eastAsia="Times" w:hAnsi="Arial" w:cs="Arial" w:hint="default"/>
      </w:rPr>
    </w:lvl>
    <w:lvl w:ilvl="1" w:tplc="04070003" w:tentative="1">
      <w:start w:val="1"/>
      <w:numFmt w:val="bullet"/>
      <w:lvlText w:val="o"/>
      <w:lvlJc w:val="left"/>
      <w:pPr>
        <w:tabs>
          <w:tab w:val="num" w:pos="5268"/>
        </w:tabs>
        <w:ind w:left="5268" w:hanging="360"/>
      </w:pPr>
      <w:rPr>
        <w:rFonts w:ascii="Courier New" w:hAnsi="Courier New" w:cs="Courier New" w:hint="default"/>
      </w:rPr>
    </w:lvl>
    <w:lvl w:ilvl="2" w:tplc="04070005" w:tentative="1">
      <w:start w:val="1"/>
      <w:numFmt w:val="bullet"/>
      <w:lvlText w:val=""/>
      <w:lvlJc w:val="left"/>
      <w:pPr>
        <w:tabs>
          <w:tab w:val="num" w:pos="5988"/>
        </w:tabs>
        <w:ind w:left="5988" w:hanging="360"/>
      </w:pPr>
      <w:rPr>
        <w:rFonts w:ascii="Wingdings" w:hAnsi="Wingdings" w:hint="default"/>
      </w:rPr>
    </w:lvl>
    <w:lvl w:ilvl="3" w:tplc="04070001" w:tentative="1">
      <w:start w:val="1"/>
      <w:numFmt w:val="bullet"/>
      <w:lvlText w:val=""/>
      <w:lvlJc w:val="left"/>
      <w:pPr>
        <w:tabs>
          <w:tab w:val="num" w:pos="6708"/>
        </w:tabs>
        <w:ind w:left="6708" w:hanging="360"/>
      </w:pPr>
      <w:rPr>
        <w:rFonts w:ascii="Symbol" w:hAnsi="Symbol" w:hint="default"/>
      </w:rPr>
    </w:lvl>
    <w:lvl w:ilvl="4" w:tplc="04070003" w:tentative="1">
      <w:start w:val="1"/>
      <w:numFmt w:val="bullet"/>
      <w:lvlText w:val="o"/>
      <w:lvlJc w:val="left"/>
      <w:pPr>
        <w:tabs>
          <w:tab w:val="num" w:pos="7428"/>
        </w:tabs>
        <w:ind w:left="7428" w:hanging="360"/>
      </w:pPr>
      <w:rPr>
        <w:rFonts w:ascii="Courier New" w:hAnsi="Courier New" w:cs="Courier New" w:hint="default"/>
      </w:rPr>
    </w:lvl>
    <w:lvl w:ilvl="5" w:tplc="F55425EE">
      <w:numFmt w:val="bullet"/>
      <w:lvlText w:val="-"/>
      <w:lvlJc w:val="left"/>
      <w:pPr>
        <w:tabs>
          <w:tab w:val="num" w:pos="8148"/>
        </w:tabs>
        <w:ind w:left="8148" w:hanging="360"/>
      </w:pPr>
      <w:rPr>
        <w:rFonts w:ascii="Arial" w:eastAsia="Times" w:hAnsi="Arial" w:hint="default"/>
      </w:rPr>
    </w:lvl>
    <w:lvl w:ilvl="6" w:tplc="04070001" w:tentative="1">
      <w:start w:val="1"/>
      <w:numFmt w:val="bullet"/>
      <w:lvlText w:val=""/>
      <w:lvlJc w:val="left"/>
      <w:pPr>
        <w:tabs>
          <w:tab w:val="num" w:pos="8868"/>
        </w:tabs>
        <w:ind w:left="8868" w:hanging="360"/>
      </w:pPr>
      <w:rPr>
        <w:rFonts w:ascii="Symbol" w:hAnsi="Symbol" w:hint="default"/>
      </w:rPr>
    </w:lvl>
    <w:lvl w:ilvl="7" w:tplc="04070003" w:tentative="1">
      <w:start w:val="1"/>
      <w:numFmt w:val="bullet"/>
      <w:lvlText w:val="o"/>
      <w:lvlJc w:val="left"/>
      <w:pPr>
        <w:tabs>
          <w:tab w:val="num" w:pos="9588"/>
        </w:tabs>
        <w:ind w:left="9588" w:hanging="360"/>
      </w:pPr>
      <w:rPr>
        <w:rFonts w:ascii="Courier New" w:hAnsi="Courier New" w:cs="Courier New" w:hint="default"/>
      </w:rPr>
    </w:lvl>
    <w:lvl w:ilvl="8" w:tplc="04070005" w:tentative="1">
      <w:start w:val="1"/>
      <w:numFmt w:val="bullet"/>
      <w:lvlText w:val=""/>
      <w:lvlJc w:val="left"/>
      <w:pPr>
        <w:tabs>
          <w:tab w:val="num" w:pos="10308"/>
        </w:tabs>
        <w:ind w:left="10308" w:hanging="360"/>
      </w:pPr>
      <w:rPr>
        <w:rFonts w:ascii="Wingdings" w:hAnsi="Wingdings" w:hint="default"/>
      </w:rPr>
    </w:lvl>
  </w:abstractNum>
  <w:abstractNum w:abstractNumId="1" w15:restartNumberingAfterBreak="0">
    <w:nsid w:val="0B334B95"/>
    <w:multiLevelType w:val="hybridMultilevel"/>
    <w:tmpl w:val="A8D8DA3C"/>
    <w:lvl w:ilvl="0" w:tplc="F55425EE">
      <w:numFmt w:val="bullet"/>
      <w:lvlText w:val="-"/>
      <w:lvlJc w:val="left"/>
      <w:pPr>
        <w:tabs>
          <w:tab w:val="num" w:pos="7929"/>
        </w:tabs>
        <w:ind w:left="7929" w:hanging="360"/>
      </w:pPr>
      <w:rPr>
        <w:rFonts w:ascii="Arial" w:eastAsia="Times" w:hAnsi="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F55425EE">
      <w:numFmt w:val="bullet"/>
      <w:lvlText w:val="-"/>
      <w:lvlJc w:val="left"/>
      <w:pPr>
        <w:tabs>
          <w:tab w:val="num" w:pos="4320"/>
        </w:tabs>
        <w:ind w:left="4320" w:hanging="360"/>
      </w:pPr>
      <w:rPr>
        <w:rFonts w:ascii="Arial" w:eastAsia="Times" w:hAnsi="Arial"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FEF5762"/>
    <w:multiLevelType w:val="hybridMultilevel"/>
    <w:tmpl w:val="EC168C50"/>
    <w:lvl w:ilvl="0" w:tplc="30F0D494">
      <w:numFmt w:val="bullet"/>
      <w:lvlText w:val="-"/>
      <w:lvlJc w:val="left"/>
      <w:pPr>
        <w:ind w:left="393" w:hanging="360"/>
      </w:pPr>
      <w:rPr>
        <w:rFonts w:ascii="Arial" w:eastAsia="Times" w:hAnsi="Arial" w:cs="Arial" w:hint="default"/>
      </w:rPr>
    </w:lvl>
    <w:lvl w:ilvl="1" w:tplc="04070003" w:tentative="1">
      <w:start w:val="1"/>
      <w:numFmt w:val="bullet"/>
      <w:lvlText w:val="o"/>
      <w:lvlJc w:val="left"/>
      <w:pPr>
        <w:ind w:left="1113" w:hanging="360"/>
      </w:pPr>
      <w:rPr>
        <w:rFonts w:ascii="Courier New" w:hAnsi="Courier New" w:cs="Courier New" w:hint="default"/>
      </w:rPr>
    </w:lvl>
    <w:lvl w:ilvl="2" w:tplc="04070005" w:tentative="1">
      <w:start w:val="1"/>
      <w:numFmt w:val="bullet"/>
      <w:lvlText w:val=""/>
      <w:lvlJc w:val="left"/>
      <w:pPr>
        <w:ind w:left="1833" w:hanging="360"/>
      </w:pPr>
      <w:rPr>
        <w:rFonts w:ascii="Wingdings" w:hAnsi="Wingdings" w:hint="default"/>
      </w:rPr>
    </w:lvl>
    <w:lvl w:ilvl="3" w:tplc="04070001" w:tentative="1">
      <w:start w:val="1"/>
      <w:numFmt w:val="bullet"/>
      <w:lvlText w:val=""/>
      <w:lvlJc w:val="left"/>
      <w:pPr>
        <w:ind w:left="2553" w:hanging="360"/>
      </w:pPr>
      <w:rPr>
        <w:rFonts w:ascii="Symbol" w:hAnsi="Symbol" w:hint="default"/>
      </w:rPr>
    </w:lvl>
    <w:lvl w:ilvl="4" w:tplc="04070003" w:tentative="1">
      <w:start w:val="1"/>
      <w:numFmt w:val="bullet"/>
      <w:lvlText w:val="o"/>
      <w:lvlJc w:val="left"/>
      <w:pPr>
        <w:ind w:left="3273" w:hanging="360"/>
      </w:pPr>
      <w:rPr>
        <w:rFonts w:ascii="Courier New" w:hAnsi="Courier New" w:cs="Courier New" w:hint="default"/>
      </w:rPr>
    </w:lvl>
    <w:lvl w:ilvl="5" w:tplc="04070005" w:tentative="1">
      <w:start w:val="1"/>
      <w:numFmt w:val="bullet"/>
      <w:lvlText w:val=""/>
      <w:lvlJc w:val="left"/>
      <w:pPr>
        <w:ind w:left="3993" w:hanging="360"/>
      </w:pPr>
      <w:rPr>
        <w:rFonts w:ascii="Wingdings" w:hAnsi="Wingdings" w:hint="default"/>
      </w:rPr>
    </w:lvl>
    <w:lvl w:ilvl="6" w:tplc="04070001" w:tentative="1">
      <w:start w:val="1"/>
      <w:numFmt w:val="bullet"/>
      <w:lvlText w:val=""/>
      <w:lvlJc w:val="left"/>
      <w:pPr>
        <w:ind w:left="4713" w:hanging="360"/>
      </w:pPr>
      <w:rPr>
        <w:rFonts w:ascii="Symbol" w:hAnsi="Symbol" w:hint="default"/>
      </w:rPr>
    </w:lvl>
    <w:lvl w:ilvl="7" w:tplc="04070003" w:tentative="1">
      <w:start w:val="1"/>
      <w:numFmt w:val="bullet"/>
      <w:lvlText w:val="o"/>
      <w:lvlJc w:val="left"/>
      <w:pPr>
        <w:ind w:left="5433" w:hanging="360"/>
      </w:pPr>
      <w:rPr>
        <w:rFonts w:ascii="Courier New" w:hAnsi="Courier New" w:cs="Courier New" w:hint="default"/>
      </w:rPr>
    </w:lvl>
    <w:lvl w:ilvl="8" w:tplc="04070005" w:tentative="1">
      <w:start w:val="1"/>
      <w:numFmt w:val="bullet"/>
      <w:lvlText w:val=""/>
      <w:lvlJc w:val="left"/>
      <w:pPr>
        <w:ind w:left="6153" w:hanging="360"/>
      </w:pPr>
      <w:rPr>
        <w:rFonts w:ascii="Wingdings" w:hAnsi="Wingdings" w:hint="default"/>
      </w:rPr>
    </w:lvl>
  </w:abstractNum>
  <w:abstractNum w:abstractNumId="3" w15:restartNumberingAfterBreak="0">
    <w:nsid w:val="21C35B0F"/>
    <w:multiLevelType w:val="hybridMultilevel"/>
    <w:tmpl w:val="1B1C4790"/>
    <w:lvl w:ilvl="0" w:tplc="520E6466">
      <w:numFmt w:val="bullet"/>
      <w:lvlText w:val="-"/>
      <w:lvlJc w:val="left"/>
      <w:pPr>
        <w:ind w:left="393" w:hanging="360"/>
      </w:pPr>
      <w:rPr>
        <w:rFonts w:ascii="Arial" w:eastAsia="Times" w:hAnsi="Arial" w:cs="Arial" w:hint="default"/>
      </w:rPr>
    </w:lvl>
    <w:lvl w:ilvl="1" w:tplc="04070003" w:tentative="1">
      <w:start w:val="1"/>
      <w:numFmt w:val="bullet"/>
      <w:lvlText w:val="o"/>
      <w:lvlJc w:val="left"/>
      <w:pPr>
        <w:ind w:left="1113" w:hanging="360"/>
      </w:pPr>
      <w:rPr>
        <w:rFonts w:ascii="Courier New" w:hAnsi="Courier New" w:cs="Courier New" w:hint="default"/>
      </w:rPr>
    </w:lvl>
    <w:lvl w:ilvl="2" w:tplc="04070005" w:tentative="1">
      <w:start w:val="1"/>
      <w:numFmt w:val="bullet"/>
      <w:lvlText w:val=""/>
      <w:lvlJc w:val="left"/>
      <w:pPr>
        <w:ind w:left="1833" w:hanging="360"/>
      </w:pPr>
      <w:rPr>
        <w:rFonts w:ascii="Wingdings" w:hAnsi="Wingdings" w:hint="default"/>
      </w:rPr>
    </w:lvl>
    <w:lvl w:ilvl="3" w:tplc="04070001" w:tentative="1">
      <w:start w:val="1"/>
      <w:numFmt w:val="bullet"/>
      <w:lvlText w:val=""/>
      <w:lvlJc w:val="left"/>
      <w:pPr>
        <w:ind w:left="2553" w:hanging="360"/>
      </w:pPr>
      <w:rPr>
        <w:rFonts w:ascii="Symbol" w:hAnsi="Symbol" w:hint="default"/>
      </w:rPr>
    </w:lvl>
    <w:lvl w:ilvl="4" w:tplc="04070003" w:tentative="1">
      <w:start w:val="1"/>
      <w:numFmt w:val="bullet"/>
      <w:lvlText w:val="o"/>
      <w:lvlJc w:val="left"/>
      <w:pPr>
        <w:ind w:left="3273" w:hanging="360"/>
      </w:pPr>
      <w:rPr>
        <w:rFonts w:ascii="Courier New" w:hAnsi="Courier New" w:cs="Courier New" w:hint="default"/>
      </w:rPr>
    </w:lvl>
    <w:lvl w:ilvl="5" w:tplc="04070005" w:tentative="1">
      <w:start w:val="1"/>
      <w:numFmt w:val="bullet"/>
      <w:lvlText w:val=""/>
      <w:lvlJc w:val="left"/>
      <w:pPr>
        <w:ind w:left="3993" w:hanging="360"/>
      </w:pPr>
      <w:rPr>
        <w:rFonts w:ascii="Wingdings" w:hAnsi="Wingdings" w:hint="default"/>
      </w:rPr>
    </w:lvl>
    <w:lvl w:ilvl="6" w:tplc="04070001" w:tentative="1">
      <w:start w:val="1"/>
      <w:numFmt w:val="bullet"/>
      <w:lvlText w:val=""/>
      <w:lvlJc w:val="left"/>
      <w:pPr>
        <w:ind w:left="4713" w:hanging="360"/>
      </w:pPr>
      <w:rPr>
        <w:rFonts w:ascii="Symbol" w:hAnsi="Symbol" w:hint="default"/>
      </w:rPr>
    </w:lvl>
    <w:lvl w:ilvl="7" w:tplc="04070003" w:tentative="1">
      <w:start w:val="1"/>
      <w:numFmt w:val="bullet"/>
      <w:lvlText w:val="o"/>
      <w:lvlJc w:val="left"/>
      <w:pPr>
        <w:ind w:left="5433" w:hanging="360"/>
      </w:pPr>
      <w:rPr>
        <w:rFonts w:ascii="Courier New" w:hAnsi="Courier New" w:cs="Courier New" w:hint="default"/>
      </w:rPr>
    </w:lvl>
    <w:lvl w:ilvl="8" w:tplc="04070005" w:tentative="1">
      <w:start w:val="1"/>
      <w:numFmt w:val="bullet"/>
      <w:lvlText w:val=""/>
      <w:lvlJc w:val="left"/>
      <w:pPr>
        <w:ind w:left="6153" w:hanging="360"/>
      </w:pPr>
      <w:rPr>
        <w:rFonts w:ascii="Wingdings" w:hAnsi="Wingdings" w:hint="default"/>
      </w:rPr>
    </w:lvl>
  </w:abstractNum>
  <w:abstractNum w:abstractNumId="4" w15:restartNumberingAfterBreak="0">
    <w:nsid w:val="2858772B"/>
    <w:multiLevelType w:val="multilevel"/>
    <w:tmpl w:val="2D0CA1F8"/>
    <w:lvl w:ilvl="0">
      <w:numFmt w:val="bullet"/>
      <w:lvlText w:val="-"/>
      <w:lvlJc w:val="left"/>
      <w:pPr>
        <w:tabs>
          <w:tab w:val="num" w:pos="7929"/>
        </w:tabs>
        <w:ind w:left="7929" w:hanging="360"/>
      </w:pPr>
      <w:rPr>
        <w:rFonts w:ascii="Arial" w:eastAsia="Times"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760B6F"/>
    <w:multiLevelType w:val="hybridMultilevel"/>
    <w:tmpl w:val="9A346A2A"/>
    <w:lvl w:ilvl="0" w:tplc="9FFCF6FA">
      <w:numFmt w:val="bullet"/>
      <w:lvlText w:val="-"/>
      <w:lvlJc w:val="left"/>
      <w:pPr>
        <w:tabs>
          <w:tab w:val="num" w:pos="4329"/>
        </w:tabs>
        <w:ind w:left="4329" w:hanging="360"/>
      </w:pPr>
      <w:rPr>
        <w:rFonts w:ascii="Arial" w:eastAsia="Times" w:hAnsi="Arial" w:cs="Arial" w:hint="default"/>
      </w:rPr>
    </w:lvl>
    <w:lvl w:ilvl="1" w:tplc="F55425EE">
      <w:numFmt w:val="bullet"/>
      <w:lvlText w:val="-"/>
      <w:lvlJc w:val="left"/>
      <w:pPr>
        <w:tabs>
          <w:tab w:val="num" w:pos="5049"/>
        </w:tabs>
        <w:ind w:left="5049" w:hanging="360"/>
      </w:pPr>
      <w:rPr>
        <w:rFonts w:ascii="Arial" w:eastAsia="Times" w:hAnsi="Arial" w:hint="default"/>
      </w:rPr>
    </w:lvl>
    <w:lvl w:ilvl="2" w:tplc="04070005" w:tentative="1">
      <w:start w:val="1"/>
      <w:numFmt w:val="bullet"/>
      <w:lvlText w:val=""/>
      <w:lvlJc w:val="left"/>
      <w:pPr>
        <w:tabs>
          <w:tab w:val="num" w:pos="5769"/>
        </w:tabs>
        <w:ind w:left="5769" w:hanging="360"/>
      </w:pPr>
      <w:rPr>
        <w:rFonts w:ascii="Wingdings" w:hAnsi="Wingdings" w:hint="default"/>
      </w:rPr>
    </w:lvl>
    <w:lvl w:ilvl="3" w:tplc="04070001" w:tentative="1">
      <w:start w:val="1"/>
      <w:numFmt w:val="bullet"/>
      <w:lvlText w:val=""/>
      <w:lvlJc w:val="left"/>
      <w:pPr>
        <w:tabs>
          <w:tab w:val="num" w:pos="6489"/>
        </w:tabs>
        <w:ind w:left="6489" w:hanging="360"/>
      </w:pPr>
      <w:rPr>
        <w:rFonts w:ascii="Symbol" w:hAnsi="Symbol" w:hint="default"/>
      </w:rPr>
    </w:lvl>
    <w:lvl w:ilvl="4" w:tplc="04070003" w:tentative="1">
      <w:start w:val="1"/>
      <w:numFmt w:val="bullet"/>
      <w:lvlText w:val="o"/>
      <w:lvlJc w:val="left"/>
      <w:pPr>
        <w:tabs>
          <w:tab w:val="num" w:pos="7209"/>
        </w:tabs>
        <w:ind w:left="7209" w:hanging="360"/>
      </w:pPr>
      <w:rPr>
        <w:rFonts w:ascii="Courier New" w:hAnsi="Courier New" w:cs="Courier New" w:hint="default"/>
      </w:rPr>
    </w:lvl>
    <w:lvl w:ilvl="5" w:tplc="04070005" w:tentative="1">
      <w:start w:val="1"/>
      <w:numFmt w:val="bullet"/>
      <w:lvlText w:val=""/>
      <w:lvlJc w:val="left"/>
      <w:pPr>
        <w:tabs>
          <w:tab w:val="num" w:pos="7929"/>
        </w:tabs>
        <w:ind w:left="7929" w:hanging="360"/>
      </w:pPr>
      <w:rPr>
        <w:rFonts w:ascii="Wingdings" w:hAnsi="Wingdings" w:hint="default"/>
      </w:rPr>
    </w:lvl>
    <w:lvl w:ilvl="6" w:tplc="04070001" w:tentative="1">
      <w:start w:val="1"/>
      <w:numFmt w:val="bullet"/>
      <w:lvlText w:val=""/>
      <w:lvlJc w:val="left"/>
      <w:pPr>
        <w:tabs>
          <w:tab w:val="num" w:pos="8649"/>
        </w:tabs>
        <w:ind w:left="8649" w:hanging="360"/>
      </w:pPr>
      <w:rPr>
        <w:rFonts w:ascii="Symbol" w:hAnsi="Symbol" w:hint="default"/>
      </w:rPr>
    </w:lvl>
    <w:lvl w:ilvl="7" w:tplc="04070003" w:tentative="1">
      <w:start w:val="1"/>
      <w:numFmt w:val="bullet"/>
      <w:lvlText w:val="o"/>
      <w:lvlJc w:val="left"/>
      <w:pPr>
        <w:tabs>
          <w:tab w:val="num" w:pos="9369"/>
        </w:tabs>
        <w:ind w:left="9369" w:hanging="360"/>
      </w:pPr>
      <w:rPr>
        <w:rFonts w:ascii="Courier New" w:hAnsi="Courier New" w:cs="Courier New" w:hint="default"/>
      </w:rPr>
    </w:lvl>
    <w:lvl w:ilvl="8" w:tplc="04070005" w:tentative="1">
      <w:start w:val="1"/>
      <w:numFmt w:val="bullet"/>
      <w:lvlText w:val=""/>
      <w:lvlJc w:val="left"/>
      <w:pPr>
        <w:tabs>
          <w:tab w:val="num" w:pos="10089"/>
        </w:tabs>
        <w:ind w:left="10089" w:hanging="360"/>
      </w:pPr>
      <w:rPr>
        <w:rFonts w:ascii="Wingdings" w:hAnsi="Wingdings" w:hint="default"/>
      </w:rPr>
    </w:lvl>
  </w:abstractNum>
  <w:abstractNum w:abstractNumId="6" w15:restartNumberingAfterBreak="0">
    <w:nsid w:val="2D705D6D"/>
    <w:multiLevelType w:val="hybridMultilevel"/>
    <w:tmpl w:val="DEDA08E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4333418"/>
    <w:multiLevelType w:val="hybridMultilevel"/>
    <w:tmpl w:val="5E7043FC"/>
    <w:lvl w:ilvl="0" w:tplc="45924E6E">
      <w:numFmt w:val="bullet"/>
      <w:lvlText w:val="•"/>
      <w:lvlJc w:val="left"/>
      <w:pPr>
        <w:ind w:left="4329" w:hanging="360"/>
      </w:pPr>
      <w:rPr>
        <w:rFonts w:ascii="Arial" w:eastAsia="Times" w:hAnsi="Arial" w:cs="Arial" w:hint="default"/>
      </w:rPr>
    </w:lvl>
    <w:lvl w:ilvl="1" w:tplc="04070003" w:tentative="1">
      <w:start w:val="1"/>
      <w:numFmt w:val="bullet"/>
      <w:lvlText w:val="o"/>
      <w:lvlJc w:val="left"/>
      <w:pPr>
        <w:ind w:left="5049" w:hanging="360"/>
      </w:pPr>
      <w:rPr>
        <w:rFonts w:ascii="Courier New" w:hAnsi="Courier New" w:cs="Courier New" w:hint="default"/>
      </w:rPr>
    </w:lvl>
    <w:lvl w:ilvl="2" w:tplc="04070005" w:tentative="1">
      <w:start w:val="1"/>
      <w:numFmt w:val="bullet"/>
      <w:lvlText w:val=""/>
      <w:lvlJc w:val="left"/>
      <w:pPr>
        <w:ind w:left="5769" w:hanging="360"/>
      </w:pPr>
      <w:rPr>
        <w:rFonts w:ascii="Wingdings" w:hAnsi="Wingdings" w:hint="default"/>
      </w:rPr>
    </w:lvl>
    <w:lvl w:ilvl="3" w:tplc="04070001" w:tentative="1">
      <w:start w:val="1"/>
      <w:numFmt w:val="bullet"/>
      <w:lvlText w:val=""/>
      <w:lvlJc w:val="left"/>
      <w:pPr>
        <w:ind w:left="6489" w:hanging="360"/>
      </w:pPr>
      <w:rPr>
        <w:rFonts w:ascii="Symbol" w:hAnsi="Symbol" w:hint="default"/>
      </w:rPr>
    </w:lvl>
    <w:lvl w:ilvl="4" w:tplc="04070003" w:tentative="1">
      <w:start w:val="1"/>
      <w:numFmt w:val="bullet"/>
      <w:lvlText w:val="o"/>
      <w:lvlJc w:val="left"/>
      <w:pPr>
        <w:ind w:left="7209" w:hanging="360"/>
      </w:pPr>
      <w:rPr>
        <w:rFonts w:ascii="Courier New" w:hAnsi="Courier New" w:cs="Courier New" w:hint="default"/>
      </w:rPr>
    </w:lvl>
    <w:lvl w:ilvl="5" w:tplc="04070005" w:tentative="1">
      <w:start w:val="1"/>
      <w:numFmt w:val="bullet"/>
      <w:lvlText w:val=""/>
      <w:lvlJc w:val="left"/>
      <w:pPr>
        <w:ind w:left="7929" w:hanging="360"/>
      </w:pPr>
      <w:rPr>
        <w:rFonts w:ascii="Wingdings" w:hAnsi="Wingdings" w:hint="default"/>
      </w:rPr>
    </w:lvl>
    <w:lvl w:ilvl="6" w:tplc="04070001" w:tentative="1">
      <w:start w:val="1"/>
      <w:numFmt w:val="bullet"/>
      <w:lvlText w:val=""/>
      <w:lvlJc w:val="left"/>
      <w:pPr>
        <w:ind w:left="8649" w:hanging="360"/>
      </w:pPr>
      <w:rPr>
        <w:rFonts w:ascii="Symbol" w:hAnsi="Symbol" w:hint="default"/>
      </w:rPr>
    </w:lvl>
    <w:lvl w:ilvl="7" w:tplc="04070003" w:tentative="1">
      <w:start w:val="1"/>
      <w:numFmt w:val="bullet"/>
      <w:lvlText w:val="o"/>
      <w:lvlJc w:val="left"/>
      <w:pPr>
        <w:ind w:left="9369" w:hanging="360"/>
      </w:pPr>
      <w:rPr>
        <w:rFonts w:ascii="Courier New" w:hAnsi="Courier New" w:cs="Courier New" w:hint="default"/>
      </w:rPr>
    </w:lvl>
    <w:lvl w:ilvl="8" w:tplc="04070005" w:tentative="1">
      <w:start w:val="1"/>
      <w:numFmt w:val="bullet"/>
      <w:lvlText w:val=""/>
      <w:lvlJc w:val="left"/>
      <w:pPr>
        <w:ind w:left="10089" w:hanging="360"/>
      </w:pPr>
      <w:rPr>
        <w:rFonts w:ascii="Wingdings" w:hAnsi="Wingdings" w:hint="default"/>
      </w:rPr>
    </w:lvl>
  </w:abstractNum>
  <w:abstractNum w:abstractNumId="8" w15:restartNumberingAfterBreak="0">
    <w:nsid w:val="383E56B0"/>
    <w:multiLevelType w:val="hybridMultilevel"/>
    <w:tmpl w:val="ECA6400E"/>
    <w:lvl w:ilvl="0" w:tplc="DD080AF2">
      <w:numFmt w:val="bullet"/>
      <w:lvlText w:val="-"/>
      <w:lvlJc w:val="left"/>
      <w:pPr>
        <w:tabs>
          <w:tab w:val="num" w:pos="7788"/>
        </w:tabs>
        <w:ind w:left="7788" w:hanging="360"/>
      </w:pPr>
      <w:rPr>
        <w:rFonts w:ascii="Arial" w:eastAsia="Times" w:hAnsi="Arial" w:cs="Arial" w:hint="default"/>
      </w:rPr>
    </w:lvl>
    <w:lvl w:ilvl="1" w:tplc="04070003" w:tentative="1">
      <w:start w:val="1"/>
      <w:numFmt w:val="bullet"/>
      <w:lvlText w:val="o"/>
      <w:lvlJc w:val="left"/>
      <w:pPr>
        <w:tabs>
          <w:tab w:val="num" w:pos="5268"/>
        </w:tabs>
        <w:ind w:left="5268" w:hanging="360"/>
      </w:pPr>
      <w:rPr>
        <w:rFonts w:ascii="Courier New" w:hAnsi="Courier New" w:cs="Courier New" w:hint="default"/>
      </w:rPr>
    </w:lvl>
    <w:lvl w:ilvl="2" w:tplc="04070005" w:tentative="1">
      <w:start w:val="1"/>
      <w:numFmt w:val="bullet"/>
      <w:lvlText w:val=""/>
      <w:lvlJc w:val="left"/>
      <w:pPr>
        <w:tabs>
          <w:tab w:val="num" w:pos="5988"/>
        </w:tabs>
        <w:ind w:left="5988" w:hanging="360"/>
      </w:pPr>
      <w:rPr>
        <w:rFonts w:ascii="Wingdings" w:hAnsi="Wingdings" w:hint="default"/>
      </w:rPr>
    </w:lvl>
    <w:lvl w:ilvl="3" w:tplc="04070001" w:tentative="1">
      <w:start w:val="1"/>
      <w:numFmt w:val="bullet"/>
      <w:lvlText w:val=""/>
      <w:lvlJc w:val="left"/>
      <w:pPr>
        <w:tabs>
          <w:tab w:val="num" w:pos="6708"/>
        </w:tabs>
        <w:ind w:left="6708" w:hanging="360"/>
      </w:pPr>
      <w:rPr>
        <w:rFonts w:ascii="Symbol" w:hAnsi="Symbol" w:hint="default"/>
      </w:rPr>
    </w:lvl>
    <w:lvl w:ilvl="4" w:tplc="04070003" w:tentative="1">
      <w:start w:val="1"/>
      <w:numFmt w:val="bullet"/>
      <w:lvlText w:val="o"/>
      <w:lvlJc w:val="left"/>
      <w:pPr>
        <w:tabs>
          <w:tab w:val="num" w:pos="7428"/>
        </w:tabs>
        <w:ind w:left="7428" w:hanging="360"/>
      </w:pPr>
      <w:rPr>
        <w:rFonts w:ascii="Courier New" w:hAnsi="Courier New" w:cs="Courier New" w:hint="default"/>
      </w:rPr>
    </w:lvl>
    <w:lvl w:ilvl="5" w:tplc="04070005">
      <w:start w:val="1"/>
      <w:numFmt w:val="bullet"/>
      <w:lvlText w:val=""/>
      <w:lvlJc w:val="left"/>
      <w:pPr>
        <w:tabs>
          <w:tab w:val="num" w:pos="8148"/>
        </w:tabs>
        <w:ind w:left="8148" w:hanging="360"/>
      </w:pPr>
      <w:rPr>
        <w:rFonts w:ascii="Wingdings" w:hAnsi="Wingdings" w:hint="default"/>
      </w:rPr>
    </w:lvl>
    <w:lvl w:ilvl="6" w:tplc="04070001" w:tentative="1">
      <w:start w:val="1"/>
      <w:numFmt w:val="bullet"/>
      <w:lvlText w:val=""/>
      <w:lvlJc w:val="left"/>
      <w:pPr>
        <w:tabs>
          <w:tab w:val="num" w:pos="8868"/>
        </w:tabs>
        <w:ind w:left="8868" w:hanging="360"/>
      </w:pPr>
      <w:rPr>
        <w:rFonts w:ascii="Symbol" w:hAnsi="Symbol" w:hint="default"/>
      </w:rPr>
    </w:lvl>
    <w:lvl w:ilvl="7" w:tplc="04070003" w:tentative="1">
      <w:start w:val="1"/>
      <w:numFmt w:val="bullet"/>
      <w:lvlText w:val="o"/>
      <w:lvlJc w:val="left"/>
      <w:pPr>
        <w:tabs>
          <w:tab w:val="num" w:pos="9588"/>
        </w:tabs>
        <w:ind w:left="9588" w:hanging="360"/>
      </w:pPr>
      <w:rPr>
        <w:rFonts w:ascii="Courier New" w:hAnsi="Courier New" w:cs="Courier New" w:hint="default"/>
      </w:rPr>
    </w:lvl>
    <w:lvl w:ilvl="8" w:tplc="04070005" w:tentative="1">
      <w:start w:val="1"/>
      <w:numFmt w:val="bullet"/>
      <w:lvlText w:val=""/>
      <w:lvlJc w:val="left"/>
      <w:pPr>
        <w:tabs>
          <w:tab w:val="num" w:pos="10308"/>
        </w:tabs>
        <w:ind w:left="10308" w:hanging="360"/>
      </w:pPr>
      <w:rPr>
        <w:rFonts w:ascii="Wingdings" w:hAnsi="Wingdings" w:hint="default"/>
      </w:rPr>
    </w:lvl>
  </w:abstractNum>
  <w:abstractNum w:abstractNumId="9" w15:restartNumberingAfterBreak="0">
    <w:nsid w:val="50B02E26"/>
    <w:multiLevelType w:val="hybridMultilevel"/>
    <w:tmpl w:val="2D0CA1F8"/>
    <w:lvl w:ilvl="0" w:tplc="F55425EE">
      <w:numFmt w:val="bullet"/>
      <w:lvlText w:val="-"/>
      <w:lvlJc w:val="left"/>
      <w:pPr>
        <w:tabs>
          <w:tab w:val="num" w:pos="7929"/>
        </w:tabs>
        <w:ind w:left="7929" w:hanging="360"/>
      </w:pPr>
      <w:rPr>
        <w:rFonts w:ascii="Arial" w:eastAsia="Times" w:hAnsi="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BCE43C6"/>
    <w:multiLevelType w:val="hybridMultilevel"/>
    <w:tmpl w:val="FBB28280"/>
    <w:lvl w:ilvl="0" w:tplc="F8544F48">
      <w:numFmt w:val="bullet"/>
      <w:lvlText w:val="-"/>
      <w:lvlJc w:val="left"/>
      <w:pPr>
        <w:ind w:left="393" w:hanging="360"/>
      </w:pPr>
      <w:rPr>
        <w:rFonts w:ascii="Arial" w:eastAsia="Times" w:hAnsi="Arial" w:cs="Arial" w:hint="default"/>
      </w:rPr>
    </w:lvl>
    <w:lvl w:ilvl="1" w:tplc="04070003" w:tentative="1">
      <w:start w:val="1"/>
      <w:numFmt w:val="bullet"/>
      <w:lvlText w:val="o"/>
      <w:lvlJc w:val="left"/>
      <w:pPr>
        <w:ind w:left="1113" w:hanging="360"/>
      </w:pPr>
      <w:rPr>
        <w:rFonts w:ascii="Courier New" w:hAnsi="Courier New" w:cs="Courier New" w:hint="default"/>
      </w:rPr>
    </w:lvl>
    <w:lvl w:ilvl="2" w:tplc="04070005" w:tentative="1">
      <w:start w:val="1"/>
      <w:numFmt w:val="bullet"/>
      <w:lvlText w:val=""/>
      <w:lvlJc w:val="left"/>
      <w:pPr>
        <w:ind w:left="1833" w:hanging="360"/>
      </w:pPr>
      <w:rPr>
        <w:rFonts w:ascii="Wingdings" w:hAnsi="Wingdings" w:hint="default"/>
      </w:rPr>
    </w:lvl>
    <w:lvl w:ilvl="3" w:tplc="04070001" w:tentative="1">
      <w:start w:val="1"/>
      <w:numFmt w:val="bullet"/>
      <w:lvlText w:val=""/>
      <w:lvlJc w:val="left"/>
      <w:pPr>
        <w:ind w:left="2553" w:hanging="360"/>
      </w:pPr>
      <w:rPr>
        <w:rFonts w:ascii="Symbol" w:hAnsi="Symbol" w:hint="default"/>
      </w:rPr>
    </w:lvl>
    <w:lvl w:ilvl="4" w:tplc="04070003" w:tentative="1">
      <w:start w:val="1"/>
      <w:numFmt w:val="bullet"/>
      <w:lvlText w:val="o"/>
      <w:lvlJc w:val="left"/>
      <w:pPr>
        <w:ind w:left="3273" w:hanging="360"/>
      </w:pPr>
      <w:rPr>
        <w:rFonts w:ascii="Courier New" w:hAnsi="Courier New" w:cs="Courier New" w:hint="default"/>
      </w:rPr>
    </w:lvl>
    <w:lvl w:ilvl="5" w:tplc="04070005" w:tentative="1">
      <w:start w:val="1"/>
      <w:numFmt w:val="bullet"/>
      <w:lvlText w:val=""/>
      <w:lvlJc w:val="left"/>
      <w:pPr>
        <w:ind w:left="3993" w:hanging="360"/>
      </w:pPr>
      <w:rPr>
        <w:rFonts w:ascii="Wingdings" w:hAnsi="Wingdings" w:hint="default"/>
      </w:rPr>
    </w:lvl>
    <w:lvl w:ilvl="6" w:tplc="04070001" w:tentative="1">
      <w:start w:val="1"/>
      <w:numFmt w:val="bullet"/>
      <w:lvlText w:val=""/>
      <w:lvlJc w:val="left"/>
      <w:pPr>
        <w:ind w:left="4713" w:hanging="360"/>
      </w:pPr>
      <w:rPr>
        <w:rFonts w:ascii="Symbol" w:hAnsi="Symbol" w:hint="default"/>
      </w:rPr>
    </w:lvl>
    <w:lvl w:ilvl="7" w:tplc="04070003" w:tentative="1">
      <w:start w:val="1"/>
      <w:numFmt w:val="bullet"/>
      <w:lvlText w:val="o"/>
      <w:lvlJc w:val="left"/>
      <w:pPr>
        <w:ind w:left="5433" w:hanging="360"/>
      </w:pPr>
      <w:rPr>
        <w:rFonts w:ascii="Courier New" w:hAnsi="Courier New" w:cs="Courier New" w:hint="default"/>
      </w:rPr>
    </w:lvl>
    <w:lvl w:ilvl="8" w:tplc="04070005" w:tentative="1">
      <w:start w:val="1"/>
      <w:numFmt w:val="bullet"/>
      <w:lvlText w:val=""/>
      <w:lvlJc w:val="left"/>
      <w:pPr>
        <w:ind w:left="6153" w:hanging="360"/>
      </w:pPr>
      <w:rPr>
        <w:rFonts w:ascii="Wingdings" w:hAnsi="Wingdings" w:hint="default"/>
      </w:rPr>
    </w:lvl>
  </w:abstractNum>
  <w:abstractNum w:abstractNumId="11" w15:restartNumberingAfterBreak="0">
    <w:nsid w:val="5E2E5F11"/>
    <w:multiLevelType w:val="hybridMultilevel"/>
    <w:tmpl w:val="CAD4E3E0"/>
    <w:lvl w:ilvl="0" w:tplc="DD080AF2">
      <w:numFmt w:val="bullet"/>
      <w:lvlText w:val="-"/>
      <w:lvlJc w:val="left"/>
      <w:pPr>
        <w:tabs>
          <w:tab w:val="num" w:pos="3960"/>
        </w:tabs>
        <w:ind w:left="3960" w:hanging="360"/>
      </w:pPr>
      <w:rPr>
        <w:rFonts w:ascii="Arial" w:eastAsia="Times" w:hAnsi="Arial" w:cs="Arial" w:hint="default"/>
      </w:rPr>
    </w:lvl>
    <w:lvl w:ilvl="1" w:tplc="F55425EE">
      <w:numFmt w:val="bullet"/>
      <w:lvlText w:val="-"/>
      <w:lvlJc w:val="left"/>
      <w:pPr>
        <w:tabs>
          <w:tab w:val="num" w:pos="4680"/>
        </w:tabs>
        <w:ind w:left="4680" w:hanging="360"/>
      </w:pPr>
      <w:rPr>
        <w:rFonts w:ascii="Arial" w:eastAsia="Times" w:hAnsi="Arial" w:hint="default"/>
      </w:rPr>
    </w:lvl>
    <w:lvl w:ilvl="2" w:tplc="04070005" w:tentative="1">
      <w:start w:val="1"/>
      <w:numFmt w:val="bullet"/>
      <w:lvlText w:val=""/>
      <w:lvlJc w:val="left"/>
      <w:pPr>
        <w:tabs>
          <w:tab w:val="num" w:pos="5400"/>
        </w:tabs>
        <w:ind w:left="5400" w:hanging="360"/>
      </w:pPr>
      <w:rPr>
        <w:rFonts w:ascii="Wingdings" w:hAnsi="Wingdings" w:hint="default"/>
      </w:rPr>
    </w:lvl>
    <w:lvl w:ilvl="3" w:tplc="04070001" w:tentative="1">
      <w:start w:val="1"/>
      <w:numFmt w:val="bullet"/>
      <w:lvlText w:val=""/>
      <w:lvlJc w:val="left"/>
      <w:pPr>
        <w:tabs>
          <w:tab w:val="num" w:pos="6120"/>
        </w:tabs>
        <w:ind w:left="6120" w:hanging="360"/>
      </w:pPr>
      <w:rPr>
        <w:rFonts w:ascii="Symbol" w:hAnsi="Symbol" w:hint="default"/>
      </w:rPr>
    </w:lvl>
    <w:lvl w:ilvl="4" w:tplc="04070003" w:tentative="1">
      <w:start w:val="1"/>
      <w:numFmt w:val="bullet"/>
      <w:lvlText w:val="o"/>
      <w:lvlJc w:val="left"/>
      <w:pPr>
        <w:tabs>
          <w:tab w:val="num" w:pos="6840"/>
        </w:tabs>
        <w:ind w:left="6840" w:hanging="360"/>
      </w:pPr>
      <w:rPr>
        <w:rFonts w:ascii="Courier New" w:hAnsi="Courier New" w:cs="Courier New" w:hint="default"/>
      </w:rPr>
    </w:lvl>
    <w:lvl w:ilvl="5" w:tplc="04070005" w:tentative="1">
      <w:start w:val="1"/>
      <w:numFmt w:val="bullet"/>
      <w:lvlText w:val=""/>
      <w:lvlJc w:val="left"/>
      <w:pPr>
        <w:tabs>
          <w:tab w:val="num" w:pos="7560"/>
        </w:tabs>
        <w:ind w:left="7560" w:hanging="360"/>
      </w:pPr>
      <w:rPr>
        <w:rFonts w:ascii="Wingdings" w:hAnsi="Wingdings" w:hint="default"/>
      </w:rPr>
    </w:lvl>
    <w:lvl w:ilvl="6" w:tplc="04070001" w:tentative="1">
      <w:start w:val="1"/>
      <w:numFmt w:val="bullet"/>
      <w:lvlText w:val=""/>
      <w:lvlJc w:val="left"/>
      <w:pPr>
        <w:tabs>
          <w:tab w:val="num" w:pos="8280"/>
        </w:tabs>
        <w:ind w:left="8280" w:hanging="360"/>
      </w:pPr>
      <w:rPr>
        <w:rFonts w:ascii="Symbol" w:hAnsi="Symbol" w:hint="default"/>
      </w:rPr>
    </w:lvl>
    <w:lvl w:ilvl="7" w:tplc="04070003" w:tentative="1">
      <w:start w:val="1"/>
      <w:numFmt w:val="bullet"/>
      <w:lvlText w:val="o"/>
      <w:lvlJc w:val="left"/>
      <w:pPr>
        <w:tabs>
          <w:tab w:val="num" w:pos="9000"/>
        </w:tabs>
        <w:ind w:left="9000" w:hanging="360"/>
      </w:pPr>
      <w:rPr>
        <w:rFonts w:ascii="Courier New" w:hAnsi="Courier New" w:cs="Courier New" w:hint="default"/>
      </w:rPr>
    </w:lvl>
    <w:lvl w:ilvl="8" w:tplc="04070005" w:tentative="1">
      <w:start w:val="1"/>
      <w:numFmt w:val="bullet"/>
      <w:lvlText w:val=""/>
      <w:lvlJc w:val="left"/>
      <w:pPr>
        <w:tabs>
          <w:tab w:val="num" w:pos="9720"/>
        </w:tabs>
        <w:ind w:left="9720" w:hanging="360"/>
      </w:pPr>
      <w:rPr>
        <w:rFonts w:ascii="Wingdings" w:hAnsi="Wingdings" w:hint="default"/>
      </w:rPr>
    </w:lvl>
  </w:abstractNum>
  <w:abstractNum w:abstractNumId="12" w15:restartNumberingAfterBreak="0">
    <w:nsid w:val="5EC44B01"/>
    <w:multiLevelType w:val="hybridMultilevel"/>
    <w:tmpl w:val="42CAAC0C"/>
    <w:lvl w:ilvl="0" w:tplc="04070001">
      <w:start w:val="1"/>
      <w:numFmt w:val="bullet"/>
      <w:lvlText w:val=""/>
      <w:lvlJc w:val="left"/>
      <w:pPr>
        <w:tabs>
          <w:tab w:val="num" w:pos="4320"/>
        </w:tabs>
        <w:ind w:left="4320" w:hanging="360"/>
      </w:pPr>
      <w:rPr>
        <w:rFonts w:ascii="Symbol" w:hAnsi="Symbol" w:hint="default"/>
      </w:rPr>
    </w:lvl>
    <w:lvl w:ilvl="1" w:tplc="04070003" w:tentative="1">
      <w:start w:val="1"/>
      <w:numFmt w:val="bullet"/>
      <w:lvlText w:val="o"/>
      <w:lvlJc w:val="left"/>
      <w:pPr>
        <w:tabs>
          <w:tab w:val="num" w:pos="5040"/>
        </w:tabs>
        <w:ind w:left="5040" w:hanging="360"/>
      </w:pPr>
      <w:rPr>
        <w:rFonts w:ascii="Courier New" w:hAnsi="Courier New" w:cs="Courier New" w:hint="default"/>
      </w:rPr>
    </w:lvl>
    <w:lvl w:ilvl="2" w:tplc="04070005" w:tentative="1">
      <w:start w:val="1"/>
      <w:numFmt w:val="bullet"/>
      <w:lvlText w:val=""/>
      <w:lvlJc w:val="left"/>
      <w:pPr>
        <w:tabs>
          <w:tab w:val="num" w:pos="5760"/>
        </w:tabs>
        <w:ind w:left="5760" w:hanging="360"/>
      </w:pPr>
      <w:rPr>
        <w:rFonts w:ascii="Wingdings" w:hAnsi="Wingdings" w:hint="default"/>
      </w:rPr>
    </w:lvl>
    <w:lvl w:ilvl="3" w:tplc="04070001" w:tentative="1">
      <w:start w:val="1"/>
      <w:numFmt w:val="bullet"/>
      <w:lvlText w:val=""/>
      <w:lvlJc w:val="left"/>
      <w:pPr>
        <w:tabs>
          <w:tab w:val="num" w:pos="6480"/>
        </w:tabs>
        <w:ind w:left="6480" w:hanging="360"/>
      </w:pPr>
      <w:rPr>
        <w:rFonts w:ascii="Symbol" w:hAnsi="Symbol" w:hint="default"/>
      </w:rPr>
    </w:lvl>
    <w:lvl w:ilvl="4" w:tplc="04070003" w:tentative="1">
      <w:start w:val="1"/>
      <w:numFmt w:val="bullet"/>
      <w:lvlText w:val="o"/>
      <w:lvlJc w:val="left"/>
      <w:pPr>
        <w:tabs>
          <w:tab w:val="num" w:pos="7200"/>
        </w:tabs>
        <w:ind w:left="7200" w:hanging="360"/>
      </w:pPr>
      <w:rPr>
        <w:rFonts w:ascii="Courier New" w:hAnsi="Courier New" w:cs="Courier New" w:hint="default"/>
      </w:rPr>
    </w:lvl>
    <w:lvl w:ilvl="5" w:tplc="04070005" w:tentative="1">
      <w:start w:val="1"/>
      <w:numFmt w:val="bullet"/>
      <w:lvlText w:val=""/>
      <w:lvlJc w:val="left"/>
      <w:pPr>
        <w:tabs>
          <w:tab w:val="num" w:pos="7920"/>
        </w:tabs>
        <w:ind w:left="7920" w:hanging="360"/>
      </w:pPr>
      <w:rPr>
        <w:rFonts w:ascii="Wingdings" w:hAnsi="Wingdings" w:hint="default"/>
      </w:rPr>
    </w:lvl>
    <w:lvl w:ilvl="6" w:tplc="04070001" w:tentative="1">
      <w:start w:val="1"/>
      <w:numFmt w:val="bullet"/>
      <w:lvlText w:val=""/>
      <w:lvlJc w:val="left"/>
      <w:pPr>
        <w:tabs>
          <w:tab w:val="num" w:pos="8640"/>
        </w:tabs>
        <w:ind w:left="8640" w:hanging="360"/>
      </w:pPr>
      <w:rPr>
        <w:rFonts w:ascii="Symbol" w:hAnsi="Symbol" w:hint="default"/>
      </w:rPr>
    </w:lvl>
    <w:lvl w:ilvl="7" w:tplc="04070003" w:tentative="1">
      <w:start w:val="1"/>
      <w:numFmt w:val="bullet"/>
      <w:lvlText w:val="o"/>
      <w:lvlJc w:val="left"/>
      <w:pPr>
        <w:tabs>
          <w:tab w:val="num" w:pos="9360"/>
        </w:tabs>
        <w:ind w:left="9360" w:hanging="360"/>
      </w:pPr>
      <w:rPr>
        <w:rFonts w:ascii="Courier New" w:hAnsi="Courier New" w:cs="Courier New" w:hint="default"/>
      </w:rPr>
    </w:lvl>
    <w:lvl w:ilvl="8" w:tplc="04070005" w:tentative="1">
      <w:start w:val="1"/>
      <w:numFmt w:val="bullet"/>
      <w:lvlText w:val=""/>
      <w:lvlJc w:val="left"/>
      <w:pPr>
        <w:tabs>
          <w:tab w:val="num" w:pos="10080"/>
        </w:tabs>
        <w:ind w:left="10080" w:hanging="360"/>
      </w:pPr>
      <w:rPr>
        <w:rFonts w:ascii="Wingdings" w:hAnsi="Wingdings" w:hint="default"/>
      </w:rPr>
    </w:lvl>
  </w:abstractNum>
  <w:abstractNum w:abstractNumId="13" w15:restartNumberingAfterBreak="0">
    <w:nsid w:val="64043945"/>
    <w:multiLevelType w:val="hybridMultilevel"/>
    <w:tmpl w:val="F8880C2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6B503335"/>
    <w:multiLevelType w:val="hybridMultilevel"/>
    <w:tmpl w:val="86281C4E"/>
    <w:lvl w:ilvl="0" w:tplc="F55425EE">
      <w:numFmt w:val="bullet"/>
      <w:lvlText w:val="-"/>
      <w:lvlJc w:val="left"/>
      <w:pPr>
        <w:tabs>
          <w:tab w:val="num" w:pos="11898"/>
        </w:tabs>
        <w:ind w:left="11898" w:hanging="360"/>
      </w:pPr>
      <w:rPr>
        <w:rFonts w:ascii="Arial" w:eastAsia="Times" w:hAnsi="Arial" w:hint="default"/>
      </w:rPr>
    </w:lvl>
    <w:lvl w:ilvl="1" w:tplc="04070003" w:tentative="1">
      <w:start w:val="1"/>
      <w:numFmt w:val="bullet"/>
      <w:lvlText w:val="o"/>
      <w:lvlJc w:val="left"/>
      <w:pPr>
        <w:tabs>
          <w:tab w:val="num" w:pos="5409"/>
        </w:tabs>
        <w:ind w:left="5409" w:hanging="360"/>
      </w:pPr>
      <w:rPr>
        <w:rFonts w:ascii="Courier New" w:hAnsi="Courier New" w:cs="Courier New" w:hint="default"/>
      </w:rPr>
    </w:lvl>
    <w:lvl w:ilvl="2" w:tplc="04070005" w:tentative="1">
      <w:start w:val="1"/>
      <w:numFmt w:val="bullet"/>
      <w:lvlText w:val=""/>
      <w:lvlJc w:val="left"/>
      <w:pPr>
        <w:tabs>
          <w:tab w:val="num" w:pos="6129"/>
        </w:tabs>
        <w:ind w:left="6129" w:hanging="360"/>
      </w:pPr>
      <w:rPr>
        <w:rFonts w:ascii="Wingdings" w:hAnsi="Wingdings" w:hint="default"/>
      </w:rPr>
    </w:lvl>
    <w:lvl w:ilvl="3" w:tplc="04070001" w:tentative="1">
      <w:start w:val="1"/>
      <w:numFmt w:val="bullet"/>
      <w:lvlText w:val=""/>
      <w:lvlJc w:val="left"/>
      <w:pPr>
        <w:tabs>
          <w:tab w:val="num" w:pos="6849"/>
        </w:tabs>
        <w:ind w:left="6849" w:hanging="360"/>
      </w:pPr>
      <w:rPr>
        <w:rFonts w:ascii="Symbol" w:hAnsi="Symbol" w:hint="default"/>
      </w:rPr>
    </w:lvl>
    <w:lvl w:ilvl="4" w:tplc="04070003" w:tentative="1">
      <w:start w:val="1"/>
      <w:numFmt w:val="bullet"/>
      <w:lvlText w:val="o"/>
      <w:lvlJc w:val="left"/>
      <w:pPr>
        <w:tabs>
          <w:tab w:val="num" w:pos="7569"/>
        </w:tabs>
        <w:ind w:left="7569" w:hanging="360"/>
      </w:pPr>
      <w:rPr>
        <w:rFonts w:ascii="Courier New" w:hAnsi="Courier New" w:cs="Courier New" w:hint="default"/>
      </w:rPr>
    </w:lvl>
    <w:lvl w:ilvl="5" w:tplc="04070005" w:tentative="1">
      <w:start w:val="1"/>
      <w:numFmt w:val="bullet"/>
      <w:lvlText w:val=""/>
      <w:lvlJc w:val="left"/>
      <w:pPr>
        <w:tabs>
          <w:tab w:val="num" w:pos="8289"/>
        </w:tabs>
        <w:ind w:left="8289" w:hanging="360"/>
      </w:pPr>
      <w:rPr>
        <w:rFonts w:ascii="Wingdings" w:hAnsi="Wingdings" w:hint="default"/>
      </w:rPr>
    </w:lvl>
    <w:lvl w:ilvl="6" w:tplc="04070001" w:tentative="1">
      <w:start w:val="1"/>
      <w:numFmt w:val="bullet"/>
      <w:lvlText w:val=""/>
      <w:lvlJc w:val="left"/>
      <w:pPr>
        <w:tabs>
          <w:tab w:val="num" w:pos="9009"/>
        </w:tabs>
        <w:ind w:left="9009" w:hanging="360"/>
      </w:pPr>
      <w:rPr>
        <w:rFonts w:ascii="Symbol" w:hAnsi="Symbol" w:hint="default"/>
      </w:rPr>
    </w:lvl>
    <w:lvl w:ilvl="7" w:tplc="04070003" w:tentative="1">
      <w:start w:val="1"/>
      <w:numFmt w:val="bullet"/>
      <w:lvlText w:val="o"/>
      <w:lvlJc w:val="left"/>
      <w:pPr>
        <w:tabs>
          <w:tab w:val="num" w:pos="9729"/>
        </w:tabs>
        <w:ind w:left="9729" w:hanging="360"/>
      </w:pPr>
      <w:rPr>
        <w:rFonts w:ascii="Courier New" w:hAnsi="Courier New" w:cs="Courier New" w:hint="default"/>
      </w:rPr>
    </w:lvl>
    <w:lvl w:ilvl="8" w:tplc="04070005" w:tentative="1">
      <w:start w:val="1"/>
      <w:numFmt w:val="bullet"/>
      <w:lvlText w:val=""/>
      <w:lvlJc w:val="left"/>
      <w:pPr>
        <w:tabs>
          <w:tab w:val="num" w:pos="10449"/>
        </w:tabs>
        <w:ind w:left="10449" w:hanging="360"/>
      </w:pPr>
      <w:rPr>
        <w:rFonts w:ascii="Wingdings" w:hAnsi="Wingdings" w:hint="default"/>
      </w:rPr>
    </w:lvl>
  </w:abstractNum>
  <w:abstractNum w:abstractNumId="15" w15:restartNumberingAfterBreak="0">
    <w:nsid w:val="6CFE147B"/>
    <w:multiLevelType w:val="hybridMultilevel"/>
    <w:tmpl w:val="A7EA57EE"/>
    <w:lvl w:ilvl="0" w:tplc="04070001">
      <w:start w:val="1"/>
      <w:numFmt w:val="bullet"/>
      <w:lvlText w:val=""/>
      <w:lvlJc w:val="left"/>
      <w:pPr>
        <w:tabs>
          <w:tab w:val="num" w:pos="4689"/>
        </w:tabs>
        <w:ind w:left="4689" w:hanging="360"/>
      </w:pPr>
      <w:rPr>
        <w:rFonts w:ascii="Symbol" w:hAnsi="Symbol" w:hint="default"/>
      </w:rPr>
    </w:lvl>
    <w:lvl w:ilvl="1" w:tplc="04070003" w:tentative="1">
      <w:start w:val="1"/>
      <w:numFmt w:val="bullet"/>
      <w:lvlText w:val="o"/>
      <w:lvlJc w:val="left"/>
      <w:pPr>
        <w:tabs>
          <w:tab w:val="num" w:pos="5409"/>
        </w:tabs>
        <w:ind w:left="5409" w:hanging="360"/>
      </w:pPr>
      <w:rPr>
        <w:rFonts w:ascii="Courier New" w:hAnsi="Courier New" w:cs="Courier New" w:hint="default"/>
      </w:rPr>
    </w:lvl>
    <w:lvl w:ilvl="2" w:tplc="04070005" w:tentative="1">
      <w:start w:val="1"/>
      <w:numFmt w:val="bullet"/>
      <w:lvlText w:val=""/>
      <w:lvlJc w:val="left"/>
      <w:pPr>
        <w:tabs>
          <w:tab w:val="num" w:pos="6129"/>
        </w:tabs>
        <w:ind w:left="6129" w:hanging="360"/>
      </w:pPr>
      <w:rPr>
        <w:rFonts w:ascii="Wingdings" w:hAnsi="Wingdings" w:hint="default"/>
      </w:rPr>
    </w:lvl>
    <w:lvl w:ilvl="3" w:tplc="04070001" w:tentative="1">
      <w:start w:val="1"/>
      <w:numFmt w:val="bullet"/>
      <w:lvlText w:val=""/>
      <w:lvlJc w:val="left"/>
      <w:pPr>
        <w:tabs>
          <w:tab w:val="num" w:pos="6849"/>
        </w:tabs>
        <w:ind w:left="6849" w:hanging="360"/>
      </w:pPr>
      <w:rPr>
        <w:rFonts w:ascii="Symbol" w:hAnsi="Symbol" w:hint="default"/>
      </w:rPr>
    </w:lvl>
    <w:lvl w:ilvl="4" w:tplc="04070003" w:tentative="1">
      <w:start w:val="1"/>
      <w:numFmt w:val="bullet"/>
      <w:lvlText w:val="o"/>
      <w:lvlJc w:val="left"/>
      <w:pPr>
        <w:tabs>
          <w:tab w:val="num" w:pos="7569"/>
        </w:tabs>
        <w:ind w:left="7569" w:hanging="360"/>
      </w:pPr>
      <w:rPr>
        <w:rFonts w:ascii="Courier New" w:hAnsi="Courier New" w:cs="Courier New" w:hint="default"/>
      </w:rPr>
    </w:lvl>
    <w:lvl w:ilvl="5" w:tplc="04070005" w:tentative="1">
      <w:start w:val="1"/>
      <w:numFmt w:val="bullet"/>
      <w:lvlText w:val=""/>
      <w:lvlJc w:val="left"/>
      <w:pPr>
        <w:tabs>
          <w:tab w:val="num" w:pos="8289"/>
        </w:tabs>
        <w:ind w:left="8289" w:hanging="360"/>
      </w:pPr>
      <w:rPr>
        <w:rFonts w:ascii="Wingdings" w:hAnsi="Wingdings" w:hint="default"/>
      </w:rPr>
    </w:lvl>
    <w:lvl w:ilvl="6" w:tplc="04070001" w:tentative="1">
      <w:start w:val="1"/>
      <w:numFmt w:val="bullet"/>
      <w:lvlText w:val=""/>
      <w:lvlJc w:val="left"/>
      <w:pPr>
        <w:tabs>
          <w:tab w:val="num" w:pos="9009"/>
        </w:tabs>
        <w:ind w:left="9009" w:hanging="360"/>
      </w:pPr>
      <w:rPr>
        <w:rFonts w:ascii="Symbol" w:hAnsi="Symbol" w:hint="default"/>
      </w:rPr>
    </w:lvl>
    <w:lvl w:ilvl="7" w:tplc="04070003" w:tentative="1">
      <w:start w:val="1"/>
      <w:numFmt w:val="bullet"/>
      <w:lvlText w:val="o"/>
      <w:lvlJc w:val="left"/>
      <w:pPr>
        <w:tabs>
          <w:tab w:val="num" w:pos="9729"/>
        </w:tabs>
        <w:ind w:left="9729" w:hanging="360"/>
      </w:pPr>
      <w:rPr>
        <w:rFonts w:ascii="Courier New" w:hAnsi="Courier New" w:cs="Courier New" w:hint="default"/>
      </w:rPr>
    </w:lvl>
    <w:lvl w:ilvl="8" w:tplc="04070005" w:tentative="1">
      <w:start w:val="1"/>
      <w:numFmt w:val="bullet"/>
      <w:lvlText w:val=""/>
      <w:lvlJc w:val="left"/>
      <w:pPr>
        <w:tabs>
          <w:tab w:val="num" w:pos="10449"/>
        </w:tabs>
        <w:ind w:left="10449" w:hanging="360"/>
      </w:pPr>
      <w:rPr>
        <w:rFonts w:ascii="Wingdings" w:hAnsi="Wingdings" w:hint="default"/>
      </w:rPr>
    </w:lvl>
  </w:abstractNum>
  <w:abstractNum w:abstractNumId="16" w15:restartNumberingAfterBreak="0">
    <w:nsid w:val="6ED708DB"/>
    <w:multiLevelType w:val="hybridMultilevel"/>
    <w:tmpl w:val="5338FF50"/>
    <w:lvl w:ilvl="0" w:tplc="F87098E0">
      <w:start w:val="1"/>
      <w:numFmt w:val="decimal"/>
      <w:lvlText w:val="%1)"/>
      <w:lvlJc w:val="left"/>
      <w:pPr>
        <w:ind w:left="393" w:hanging="360"/>
      </w:pPr>
      <w:rPr>
        <w:rFonts w:hint="default"/>
      </w:rPr>
    </w:lvl>
    <w:lvl w:ilvl="1" w:tplc="04070019" w:tentative="1">
      <w:start w:val="1"/>
      <w:numFmt w:val="lowerLetter"/>
      <w:lvlText w:val="%2."/>
      <w:lvlJc w:val="left"/>
      <w:pPr>
        <w:ind w:left="1113" w:hanging="360"/>
      </w:pPr>
    </w:lvl>
    <w:lvl w:ilvl="2" w:tplc="0407001B" w:tentative="1">
      <w:start w:val="1"/>
      <w:numFmt w:val="lowerRoman"/>
      <w:lvlText w:val="%3."/>
      <w:lvlJc w:val="right"/>
      <w:pPr>
        <w:ind w:left="1833" w:hanging="180"/>
      </w:pPr>
    </w:lvl>
    <w:lvl w:ilvl="3" w:tplc="0407000F" w:tentative="1">
      <w:start w:val="1"/>
      <w:numFmt w:val="decimal"/>
      <w:lvlText w:val="%4."/>
      <w:lvlJc w:val="left"/>
      <w:pPr>
        <w:ind w:left="2553" w:hanging="360"/>
      </w:pPr>
    </w:lvl>
    <w:lvl w:ilvl="4" w:tplc="04070019" w:tentative="1">
      <w:start w:val="1"/>
      <w:numFmt w:val="lowerLetter"/>
      <w:lvlText w:val="%5."/>
      <w:lvlJc w:val="left"/>
      <w:pPr>
        <w:ind w:left="3273" w:hanging="360"/>
      </w:pPr>
    </w:lvl>
    <w:lvl w:ilvl="5" w:tplc="0407001B" w:tentative="1">
      <w:start w:val="1"/>
      <w:numFmt w:val="lowerRoman"/>
      <w:lvlText w:val="%6."/>
      <w:lvlJc w:val="right"/>
      <w:pPr>
        <w:ind w:left="3993" w:hanging="180"/>
      </w:pPr>
    </w:lvl>
    <w:lvl w:ilvl="6" w:tplc="0407000F" w:tentative="1">
      <w:start w:val="1"/>
      <w:numFmt w:val="decimal"/>
      <w:lvlText w:val="%7."/>
      <w:lvlJc w:val="left"/>
      <w:pPr>
        <w:ind w:left="4713" w:hanging="360"/>
      </w:pPr>
    </w:lvl>
    <w:lvl w:ilvl="7" w:tplc="04070019" w:tentative="1">
      <w:start w:val="1"/>
      <w:numFmt w:val="lowerLetter"/>
      <w:lvlText w:val="%8."/>
      <w:lvlJc w:val="left"/>
      <w:pPr>
        <w:ind w:left="5433" w:hanging="360"/>
      </w:pPr>
    </w:lvl>
    <w:lvl w:ilvl="8" w:tplc="0407001B" w:tentative="1">
      <w:start w:val="1"/>
      <w:numFmt w:val="lowerRoman"/>
      <w:lvlText w:val="%9."/>
      <w:lvlJc w:val="right"/>
      <w:pPr>
        <w:ind w:left="6153" w:hanging="180"/>
      </w:pPr>
    </w:lvl>
  </w:abstractNum>
  <w:abstractNum w:abstractNumId="17" w15:restartNumberingAfterBreak="0">
    <w:nsid w:val="74576DAD"/>
    <w:multiLevelType w:val="hybridMultilevel"/>
    <w:tmpl w:val="9110B7EC"/>
    <w:lvl w:ilvl="0" w:tplc="04070001">
      <w:start w:val="1"/>
      <w:numFmt w:val="bullet"/>
      <w:lvlText w:val=""/>
      <w:lvlJc w:val="left"/>
      <w:pPr>
        <w:ind w:left="4689" w:hanging="360"/>
      </w:pPr>
      <w:rPr>
        <w:rFonts w:ascii="Symbol" w:hAnsi="Symbol" w:hint="default"/>
      </w:rPr>
    </w:lvl>
    <w:lvl w:ilvl="1" w:tplc="04070003" w:tentative="1">
      <w:start w:val="1"/>
      <w:numFmt w:val="bullet"/>
      <w:lvlText w:val="o"/>
      <w:lvlJc w:val="left"/>
      <w:pPr>
        <w:ind w:left="5409" w:hanging="360"/>
      </w:pPr>
      <w:rPr>
        <w:rFonts w:ascii="Courier New" w:hAnsi="Courier New" w:cs="Courier New" w:hint="default"/>
      </w:rPr>
    </w:lvl>
    <w:lvl w:ilvl="2" w:tplc="04070005" w:tentative="1">
      <w:start w:val="1"/>
      <w:numFmt w:val="bullet"/>
      <w:lvlText w:val=""/>
      <w:lvlJc w:val="left"/>
      <w:pPr>
        <w:ind w:left="6129" w:hanging="360"/>
      </w:pPr>
      <w:rPr>
        <w:rFonts w:ascii="Wingdings" w:hAnsi="Wingdings" w:hint="default"/>
      </w:rPr>
    </w:lvl>
    <w:lvl w:ilvl="3" w:tplc="04070001" w:tentative="1">
      <w:start w:val="1"/>
      <w:numFmt w:val="bullet"/>
      <w:lvlText w:val=""/>
      <w:lvlJc w:val="left"/>
      <w:pPr>
        <w:ind w:left="6849" w:hanging="360"/>
      </w:pPr>
      <w:rPr>
        <w:rFonts w:ascii="Symbol" w:hAnsi="Symbol" w:hint="default"/>
      </w:rPr>
    </w:lvl>
    <w:lvl w:ilvl="4" w:tplc="04070003" w:tentative="1">
      <w:start w:val="1"/>
      <w:numFmt w:val="bullet"/>
      <w:lvlText w:val="o"/>
      <w:lvlJc w:val="left"/>
      <w:pPr>
        <w:ind w:left="7569" w:hanging="360"/>
      </w:pPr>
      <w:rPr>
        <w:rFonts w:ascii="Courier New" w:hAnsi="Courier New" w:cs="Courier New" w:hint="default"/>
      </w:rPr>
    </w:lvl>
    <w:lvl w:ilvl="5" w:tplc="04070005" w:tentative="1">
      <w:start w:val="1"/>
      <w:numFmt w:val="bullet"/>
      <w:lvlText w:val=""/>
      <w:lvlJc w:val="left"/>
      <w:pPr>
        <w:ind w:left="8289" w:hanging="360"/>
      </w:pPr>
      <w:rPr>
        <w:rFonts w:ascii="Wingdings" w:hAnsi="Wingdings" w:hint="default"/>
      </w:rPr>
    </w:lvl>
    <w:lvl w:ilvl="6" w:tplc="04070001" w:tentative="1">
      <w:start w:val="1"/>
      <w:numFmt w:val="bullet"/>
      <w:lvlText w:val=""/>
      <w:lvlJc w:val="left"/>
      <w:pPr>
        <w:ind w:left="9009" w:hanging="360"/>
      </w:pPr>
      <w:rPr>
        <w:rFonts w:ascii="Symbol" w:hAnsi="Symbol" w:hint="default"/>
      </w:rPr>
    </w:lvl>
    <w:lvl w:ilvl="7" w:tplc="04070003" w:tentative="1">
      <w:start w:val="1"/>
      <w:numFmt w:val="bullet"/>
      <w:lvlText w:val="o"/>
      <w:lvlJc w:val="left"/>
      <w:pPr>
        <w:ind w:left="9729" w:hanging="360"/>
      </w:pPr>
      <w:rPr>
        <w:rFonts w:ascii="Courier New" w:hAnsi="Courier New" w:cs="Courier New" w:hint="default"/>
      </w:rPr>
    </w:lvl>
    <w:lvl w:ilvl="8" w:tplc="04070005" w:tentative="1">
      <w:start w:val="1"/>
      <w:numFmt w:val="bullet"/>
      <w:lvlText w:val=""/>
      <w:lvlJc w:val="left"/>
      <w:pPr>
        <w:ind w:left="10449" w:hanging="360"/>
      </w:pPr>
      <w:rPr>
        <w:rFonts w:ascii="Wingdings" w:hAnsi="Wingdings" w:hint="default"/>
      </w:rPr>
    </w:lvl>
  </w:abstractNum>
  <w:abstractNum w:abstractNumId="18" w15:restartNumberingAfterBreak="0">
    <w:nsid w:val="76AF6477"/>
    <w:multiLevelType w:val="multilevel"/>
    <w:tmpl w:val="ECA6400E"/>
    <w:lvl w:ilvl="0">
      <w:numFmt w:val="bullet"/>
      <w:lvlText w:val="-"/>
      <w:lvlJc w:val="left"/>
      <w:pPr>
        <w:tabs>
          <w:tab w:val="num" w:pos="7788"/>
        </w:tabs>
        <w:ind w:left="7788" w:hanging="360"/>
      </w:pPr>
      <w:rPr>
        <w:rFonts w:ascii="Arial" w:eastAsia="Times" w:hAnsi="Arial" w:cs="Arial" w:hint="default"/>
      </w:rPr>
    </w:lvl>
    <w:lvl w:ilvl="1">
      <w:start w:val="1"/>
      <w:numFmt w:val="bullet"/>
      <w:lvlText w:val="o"/>
      <w:lvlJc w:val="left"/>
      <w:pPr>
        <w:tabs>
          <w:tab w:val="num" w:pos="5268"/>
        </w:tabs>
        <w:ind w:left="5268" w:hanging="360"/>
      </w:pPr>
      <w:rPr>
        <w:rFonts w:ascii="Courier New" w:hAnsi="Courier New" w:cs="Courier New" w:hint="default"/>
      </w:rPr>
    </w:lvl>
    <w:lvl w:ilvl="2">
      <w:start w:val="1"/>
      <w:numFmt w:val="bullet"/>
      <w:lvlText w:val=""/>
      <w:lvlJc w:val="left"/>
      <w:pPr>
        <w:tabs>
          <w:tab w:val="num" w:pos="5988"/>
        </w:tabs>
        <w:ind w:left="5988" w:hanging="360"/>
      </w:pPr>
      <w:rPr>
        <w:rFonts w:ascii="Wingdings" w:hAnsi="Wingdings" w:hint="default"/>
      </w:rPr>
    </w:lvl>
    <w:lvl w:ilvl="3">
      <w:start w:val="1"/>
      <w:numFmt w:val="bullet"/>
      <w:lvlText w:val=""/>
      <w:lvlJc w:val="left"/>
      <w:pPr>
        <w:tabs>
          <w:tab w:val="num" w:pos="6708"/>
        </w:tabs>
        <w:ind w:left="6708" w:hanging="360"/>
      </w:pPr>
      <w:rPr>
        <w:rFonts w:ascii="Symbol" w:hAnsi="Symbol" w:hint="default"/>
      </w:rPr>
    </w:lvl>
    <w:lvl w:ilvl="4">
      <w:start w:val="1"/>
      <w:numFmt w:val="bullet"/>
      <w:lvlText w:val="o"/>
      <w:lvlJc w:val="left"/>
      <w:pPr>
        <w:tabs>
          <w:tab w:val="num" w:pos="7428"/>
        </w:tabs>
        <w:ind w:left="7428" w:hanging="360"/>
      </w:pPr>
      <w:rPr>
        <w:rFonts w:ascii="Courier New" w:hAnsi="Courier New" w:cs="Courier New" w:hint="default"/>
      </w:rPr>
    </w:lvl>
    <w:lvl w:ilvl="5">
      <w:start w:val="1"/>
      <w:numFmt w:val="bullet"/>
      <w:lvlText w:val=""/>
      <w:lvlJc w:val="left"/>
      <w:pPr>
        <w:tabs>
          <w:tab w:val="num" w:pos="8148"/>
        </w:tabs>
        <w:ind w:left="8148" w:hanging="360"/>
      </w:pPr>
      <w:rPr>
        <w:rFonts w:ascii="Wingdings" w:hAnsi="Wingdings" w:hint="default"/>
      </w:rPr>
    </w:lvl>
    <w:lvl w:ilvl="6">
      <w:start w:val="1"/>
      <w:numFmt w:val="bullet"/>
      <w:lvlText w:val=""/>
      <w:lvlJc w:val="left"/>
      <w:pPr>
        <w:tabs>
          <w:tab w:val="num" w:pos="8868"/>
        </w:tabs>
        <w:ind w:left="8868" w:hanging="360"/>
      </w:pPr>
      <w:rPr>
        <w:rFonts w:ascii="Symbol" w:hAnsi="Symbol" w:hint="default"/>
      </w:rPr>
    </w:lvl>
    <w:lvl w:ilvl="7">
      <w:start w:val="1"/>
      <w:numFmt w:val="bullet"/>
      <w:lvlText w:val="o"/>
      <w:lvlJc w:val="left"/>
      <w:pPr>
        <w:tabs>
          <w:tab w:val="num" w:pos="9588"/>
        </w:tabs>
        <w:ind w:left="9588" w:hanging="360"/>
      </w:pPr>
      <w:rPr>
        <w:rFonts w:ascii="Courier New" w:hAnsi="Courier New" w:cs="Courier New" w:hint="default"/>
      </w:rPr>
    </w:lvl>
    <w:lvl w:ilvl="8">
      <w:start w:val="1"/>
      <w:numFmt w:val="bullet"/>
      <w:lvlText w:val=""/>
      <w:lvlJc w:val="left"/>
      <w:pPr>
        <w:tabs>
          <w:tab w:val="num" w:pos="10308"/>
        </w:tabs>
        <w:ind w:left="10308" w:hanging="360"/>
      </w:pPr>
      <w:rPr>
        <w:rFonts w:ascii="Wingdings" w:hAnsi="Wingdings" w:hint="default"/>
      </w:rPr>
    </w:lvl>
  </w:abstractNum>
  <w:num w:numId="1">
    <w:abstractNumId w:val="13"/>
  </w:num>
  <w:num w:numId="2">
    <w:abstractNumId w:val="15"/>
  </w:num>
  <w:num w:numId="3">
    <w:abstractNumId w:val="6"/>
  </w:num>
  <w:num w:numId="4">
    <w:abstractNumId w:val="12"/>
  </w:num>
  <w:num w:numId="5">
    <w:abstractNumId w:val="11"/>
  </w:num>
  <w:num w:numId="6">
    <w:abstractNumId w:val="9"/>
  </w:num>
  <w:num w:numId="7">
    <w:abstractNumId w:val="4"/>
  </w:num>
  <w:num w:numId="8">
    <w:abstractNumId w:val="1"/>
  </w:num>
  <w:num w:numId="9">
    <w:abstractNumId w:val="8"/>
  </w:num>
  <w:num w:numId="10">
    <w:abstractNumId w:val="18"/>
  </w:num>
  <w:num w:numId="11">
    <w:abstractNumId w:val="0"/>
  </w:num>
  <w:num w:numId="12">
    <w:abstractNumId w:val="14"/>
  </w:num>
  <w:num w:numId="13">
    <w:abstractNumId w:val="5"/>
  </w:num>
  <w:num w:numId="14">
    <w:abstractNumId w:val="3"/>
  </w:num>
  <w:num w:numId="15">
    <w:abstractNumId w:val="10"/>
  </w:num>
  <w:num w:numId="16">
    <w:abstractNumId w:val="16"/>
  </w:num>
  <w:num w:numId="17">
    <w:abstractNumId w:val="17"/>
  </w:num>
  <w:num w:numId="18">
    <w:abstractNumId w:val="7"/>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it-IT" w:vendorID="64" w:dllVersion="0" w:nlCheck="1" w:checkStyle="0"/>
  <w:activeWritingStyle w:appName="MSWord" w:lang="de-DE" w:vendorID="64" w:dllVersion="0" w:nlCheck="1" w:checkStyle="0"/>
  <w:activeWritingStyle w:appName="MSWord" w:lang="de-DE" w:vendorID="64" w:dllVersion="6" w:nlCheck="1" w:checkStyle="1"/>
  <w:activeWritingStyle w:appName="MSWord" w:lang="it-IT" w:vendorID="64" w:dllVersion="6" w:nlCheck="1" w:checkStyle="0"/>
  <w:activeWritingStyle w:appName="MSWord" w:lang="en-US" w:vendorID="64" w:dllVersion="0" w:nlCheck="1" w:checkStyle="0"/>
  <w:activeWritingStyle w:appName="MSWord" w:lang="en-US"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consecutiveHyphenLimit w:val="3"/>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Porto::GUID" w:val="{02f2da78-d295-4659-8632-d97c93ba187f}"/>
  </w:docVars>
  <w:rsids>
    <w:rsidRoot w:val="008C310E"/>
    <w:rsid w:val="00001BD4"/>
    <w:rsid w:val="00004436"/>
    <w:rsid w:val="00006734"/>
    <w:rsid w:val="000074BA"/>
    <w:rsid w:val="00007AD9"/>
    <w:rsid w:val="000113E3"/>
    <w:rsid w:val="0001162B"/>
    <w:rsid w:val="00011B84"/>
    <w:rsid w:val="000140C1"/>
    <w:rsid w:val="00014AF8"/>
    <w:rsid w:val="000163EB"/>
    <w:rsid w:val="00020B43"/>
    <w:rsid w:val="0002131C"/>
    <w:rsid w:val="00021B67"/>
    <w:rsid w:val="00022549"/>
    <w:rsid w:val="0002430B"/>
    <w:rsid w:val="0002476C"/>
    <w:rsid w:val="00025732"/>
    <w:rsid w:val="000311A3"/>
    <w:rsid w:val="00031C29"/>
    <w:rsid w:val="000339F9"/>
    <w:rsid w:val="00033F59"/>
    <w:rsid w:val="00034F83"/>
    <w:rsid w:val="00035186"/>
    <w:rsid w:val="000351A4"/>
    <w:rsid w:val="00040A19"/>
    <w:rsid w:val="00042D69"/>
    <w:rsid w:val="00042F7E"/>
    <w:rsid w:val="00043D45"/>
    <w:rsid w:val="00044983"/>
    <w:rsid w:val="00046408"/>
    <w:rsid w:val="000479BB"/>
    <w:rsid w:val="00047E00"/>
    <w:rsid w:val="000500A1"/>
    <w:rsid w:val="00050986"/>
    <w:rsid w:val="000518A9"/>
    <w:rsid w:val="000530D4"/>
    <w:rsid w:val="0005355E"/>
    <w:rsid w:val="00053ADF"/>
    <w:rsid w:val="000551F7"/>
    <w:rsid w:val="00056D59"/>
    <w:rsid w:val="00060B83"/>
    <w:rsid w:val="000611A3"/>
    <w:rsid w:val="00061B5B"/>
    <w:rsid w:val="00062799"/>
    <w:rsid w:val="00064196"/>
    <w:rsid w:val="00066056"/>
    <w:rsid w:val="00070848"/>
    <w:rsid w:val="000708CF"/>
    <w:rsid w:val="00075A8B"/>
    <w:rsid w:val="00077345"/>
    <w:rsid w:val="00080DCC"/>
    <w:rsid w:val="000844DD"/>
    <w:rsid w:val="00086C15"/>
    <w:rsid w:val="0009048C"/>
    <w:rsid w:val="00090548"/>
    <w:rsid w:val="00090921"/>
    <w:rsid w:val="00091B0D"/>
    <w:rsid w:val="00092DCC"/>
    <w:rsid w:val="000954C2"/>
    <w:rsid w:val="0009757D"/>
    <w:rsid w:val="000A0DFF"/>
    <w:rsid w:val="000A1B54"/>
    <w:rsid w:val="000A28FC"/>
    <w:rsid w:val="000A4163"/>
    <w:rsid w:val="000A4499"/>
    <w:rsid w:val="000A6133"/>
    <w:rsid w:val="000A6F11"/>
    <w:rsid w:val="000A7828"/>
    <w:rsid w:val="000B36F1"/>
    <w:rsid w:val="000B43D4"/>
    <w:rsid w:val="000B691A"/>
    <w:rsid w:val="000B75AA"/>
    <w:rsid w:val="000C0085"/>
    <w:rsid w:val="000C0BD8"/>
    <w:rsid w:val="000C1C6A"/>
    <w:rsid w:val="000C4C66"/>
    <w:rsid w:val="000C4C7B"/>
    <w:rsid w:val="000C55E8"/>
    <w:rsid w:val="000C7062"/>
    <w:rsid w:val="000D0F7D"/>
    <w:rsid w:val="000D2515"/>
    <w:rsid w:val="000D3C3D"/>
    <w:rsid w:val="000D433A"/>
    <w:rsid w:val="000D754C"/>
    <w:rsid w:val="000E060A"/>
    <w:rsid w:val="000E0784"/>
    <w:rsid w:val="000E0F02"/>
    <w:rsid w:val="000E0FE5"/>
    <w:rsid w:val="000E14D6"/>
    <w:rsid w:val="000E1B4F"/>
    <w:rsid w:val="000E1D38"/>
    <w:rsid w:val="000E2370"/>
    <w:rsid w:val="000E271C"/>
    <w:rsid w:val="000E30FF"/>
    <w:rsid w:val="000E32E3"/>
    <w:rsid w:val="000E748A"/>
    <w:rsid w:val="000E7AE0"/>
    <w:rsid w:val="000E7EB8"/>
    <w:rsid w:val="000F2F98"/>
    <w:rsid w:val="000F414D"/>
    <w:rsid w:val="000F77DA"/>
    <w:rsid w:val="00101B03"/>
    <w:rsid w:val="00104A44"/>
    <w:rsid w:val="00105BF8"/>
    <w:rsid w:val="00106258"/>
    <w:rsid w:val="00106724"/>
    <w:rsid w:val="001069B8"/>
    <w:rsid w:val="00107F15"/>
    <w:rsid w:val="00113027"/>
    <w:rsid w:val="00113C0B"/>
    <w:rsid w:val="00113C3B"/>
    <w:rsid w:val="00115078"/>
    <w:rsid w:val="00117A73"/>
    <w:rsid w:val="00120905"/>
    <w:rsid w:val="00122128"/>
    <w:rsid w:val="00122E90"/>
    <w:rsid w:val="00125B00"/>
    <w:rsid w:val="00125B21"/>
    <w:rsid w:val="00127AF7"/>
    <w:rsid w:val="0013008E"/>
    <w:rsid w:val="001315B5"/>
    <w:rsid w:val="00134F40"/>
    <w:rsid w:val="00137B1A"/>
    <w:rsid w:val="0014100E"/>
    <w:rsid w:val="001414AE"/>
    <w:rsid w:val="00144E49"/>
    <w:rsid w:val="00144FAD"/>
    <w:rsid w:val="00145F7F"/>
    <w:rsid w:val="00147B27"/>
    <w:rsid w:val="00150576"/>
    <w:rsid w:val="00150A80"/>
    <w:rsid w:val="001515F9"/>
    <w:rsid w:val="001527C2"/>
    <w:rsid w:val="00153DB3"/>
    <w:rsid w:val="0015490A"/>
    <w:rsid w:val="00154BEB"/>
    <w:rsid w:val="00160627"/>
    <w:rsid w:val="00161293"/>
    <w:rsid w:val="00161D5A"/>
    <w:rsid w:val="00162ACF"/>
    <w:rsid w:val="001636F1"/>
    <w:rsid w:val="001645A1"/>
    <w:rsid w:val="00164BD6"/>
    <w:rsid w:val="00164F2A"/>
    <w:rsid w:val="00166334"/>
    <w:rsid w:val="001729AE"/>
    <w:rsid w:val="00181B93"/>
    <w:rsid w:val="00181C88"/>
    <w:rsid w:val="0018203F"/>
    <w:rsid w:val="001847AD"/>
    <w:rsid w:val="001855EF"/>
    <w:rsid w:val="001870CF"/>
    <w:rsid w:val="00190FB1"/>
    <w:rsid w:val="00193F12"/>
    <w:rsid w:val="00193FAF"/>
    <w:rsid w:val="00195960"/>
    <w:rsid w:val="001A54B0"/>
    <w:rsid w:val="001B0652"/>
    <w:rsid w:val="001B1110"/>
    <w:rsid w:val="001B2786"/>
    <w:rsid w:val="001B485C"/>
    <w:rsid w:val="001B6AC6"/>
    <w:rsid w:val="001C1FF0"/>
    <w:rsid w:val="001C3365"/>
    <w:rsid w:val="001C680A"/>
    <w:rsid w:val="001C693C"/>
    <w:rsid w:val="001C72E3"/>
    <w:rsid w:val="001D0E73"/>
    <w:rsid w:val="001D57BB"/>
    <w:rsid w:val="001D5ADF"/>
    <w:rsid w:val="001D6CE9"/>
    <w:rsid w:val="001D7DC3"/>
    <w:rsid w:val="001E2056"/>
    <w:rsid w:val="001E2139"/>
    <w:rsid w:val="001E32B0"/>
    <w:rsid w:val="001E514D"/>
    <w:rsid w:val="001F0318"/>
    <w:rsid w:val="001F1381"/>
    <w:rsid w:val="001F187C"/>
    <w:rsid w:val="001F20CA"/>
    <w:rsid w:val="001F36AA"/>
    <w:rsid w:val="001F6004"/>
    <w:rsid w:val="001F667F"/>
    <w:rsid w:val="00200AA8"/>
    <w:rsid w:val="00200D07"/>
    <w:rsid w:val="00201A9E"/>
    <w:rsid w:val="002036BB"/>
    <w:rsid w:val="00204154"/>
    <w:rsid w:val="0020525A"/>
    <w:rsid w:val="00205421"/>
    <w:rsid w:val="00205740"/>
    <w:rsid w:val="00205B61"/>
    <w:rsid w:val="00207951"/>
    <w:rsid w:val="00207D60"/>
    <w:rsid w:val="00212402"/>
    <w:rsid w:val="002131C2"/>
    <w:rsid w:val="00214646"/>
    <w:rsid w:val="00214E70"/>
    <w:rsid w:val="00217DF1"/>
    <w:rsid w:val="002202C7"/>
    <w:rsid w:val="00222656"/>
    <w:rsid w:val="00224108"/>
    <w:rsid w:val="00224EA2"/>
    <w:rsid w:val="00226FFF"/>
    <w:rsid w:val="0023065A"/>
    <w:rsid w:val="00231221"/>
    <w:rsid w:val="002329C2"/>
    <w:rsid w:val="00232D3F"/>
    <w:rsid w:val="0023459A"/>
    <w:rsid w:val="002351C6"/>
    <w:rsid w:val="0023556A"/>
    <w:rsid w:val="00235CFE"/>
    <w:rsid w:val="00237175"/>
    <w:rsid w:val="002405AC"/>
    <w:rsid w:val="0024158A"/>
    <w:rsid w:val="00243130"/>
    <w:rsid w:val="002435E8"/>
    <w:rsid w:val="00243AF0"/>
    <w:rsid w:val="00245FF3"/>
    <w:rsid w:val="00250BF5"/>
    <w:rsid w:val="00250EEC"/>
    <w:rsid w:val="0025169B"/>
    <w:rsid w:val="00255854"/>
    <w:rsid w:val="00257DC9"/>
    <w:rsid w:val="0026090E"/>
    <w:rsid w:val="002632A1"/>
    <w:rsid w:val="00263BBE"/>
    <w:rsid w:val="00264119"/>
    <w:rsid w:val="00264993"/>
    <w:rsid w:val="00265CA3"/>
    <w:rsid w:val="002668EB"/>
    <w:rsid w:val="00266A26"/>
    <w:rsid w:val="00267C22"/>
    <w:rsid w:val="00271244"/>
    <w:rsid w:val="00271518"/>
    <w:rsid w:val="00271933"/>
    <w:rsid w:val="0027285E"/>
    <w:rsid w:val="00273901"/>
    <w:rsid w:val="0027393D"/>
    <w:rsid w:val="002743A0"/>
    <w:rsid w:val="002754C6"/>
    <w:rsid w:val="00277416"/>
    <w:rsid w:val="00277EAD"/>
    <w:rsid w:val="00281A47"/>
    <w:rsid w:val="00284763"/>
    <w:rsid w:val="002860B6"/>
    <w:rsid w:val="00286692"/>
    <w:rsid w:val="0028679E"/>
    <w:rsid w:val="00286A6F"/>
    <w:rsid w:val="00286F23"/>
    <w:rsid w:val="002873E5"/>
    <w:rsid w:val="00287AF7"/>
    <w:rsid w:val="00290EAF"/>
    <w:rsid w:val="002912C7"/>
    <w:rsid w:val="00292046"/>
    <w:rsid w:val="002922D9"/>
    <w:rsid w:val="0029398F"/>
    <w:rsid w:val="002940A6"/>
    <w:rsid w:val="00294731"/>
    <w:rsid w:val="00294BD7"/>
    <w:rsid w:val="002A281C"/>
    <w:rsid w:val="002A3A94"/>
    <w:rsid w:val="002A4540"/>
    <w:rsid w:val="002A5BBF"/>
    <w:rsid w:val="002A732E"/>
    <w:rsid w:val="002A7A80"/>
    <w:rsid w:val="002B0191"/>
    <w:rsid w:val="002B1086"/>
    <w:rsid w:val="002B480C"/>
    <w:rsid w:val="002B5374"/>
    <w:rsid w:val="002B5C41"/>
    <w:rsid w:val="002B7B23"/>
    <w:rsid w:val="002C03A1"/>
    <w:rsid w:val="002C1615"/>
    <w:rsid w:val="002C5679"/>
    <w:rsid w:val="002C5920"/>
    <w:rsid w:val="002C78A3"/>
    <w:rsid w:val="002D0393"/>
    <w:rsid w:val="002D0526"/>
    <w:rsid w:val="002D15FF"/>
    <w:rsid w:val="002D16B7"/>
    <w:rsid w:val="002D1BDF"/>
    <w:rsid w:val="002D4EB1"/>
    <w:rsid w:val="002E1CC9"/>
    <w:rsid w:val="002E26B2"/>
    <w:rsid w:val="002E3C3C"/>
    <w:rsid w:val="002E5261"/>
    <w:rsid w:val="002E6E84"/>
    <w:rsid w:val="002F085E"/>
    <w:rsid w:val="002F151B"/>
    <w:rsid w:val="002F154A"/>
    <w:rsid w:val="002F1B46"/>
    <w:rsid w:val="002F3DDE"/>
    <w:rsid w:val="002F4997"/>
    <w:rsid w:val="002F5997"/>
    <w:rsid w:val="002F5B1D"/>
    <w:rsid w:val="00300B24"/>
    <w:rsid w:val="003016A6"/>
    <w:rsid w:val="00302A34"/>
    <w:rsid w:val="003031C8"/>
    <w:rsid w:val="00305DC9"/>
    <w:rsid w:val="00305FFA"/>
    <w:rsid w:val="00307CE3"/>
    <w:rsid w:val="0031107E"/>
    <w:rsid w:val="003124D2"/>
    <w:rsid w:val="00312DBC"/>
    <w:rsid w:val="003161B1"/>
    <w:rsid w:val="00320FBE"/>
    <w:rsid w:val="00321A10"/>
    <w:rsid w:val="00321D6C"/>
    <w:rsid w:val="00323066"/>
    <w:rsid w:val="00323922"/>
    <w:rsid w:val="003306F8"/>
    <w:rsid w:val="00330C77"/>
    <w:rsid w:val="0033540B"/>
    <w:rsid w:val="0033562C"/>
    <w:rsid w:val="003357F5"/>
    <w:rsid w:val="00341D5A"/>
    <w:rsid w:val="00343B88"/>
    <w:rsid w:val="00344353"/>
    <w:rsid w:val="0034527A"/>
    <w:rsid w:val="0034561C"/>
    <w:rsid w:val="00345E67"/>
    <w:rsid w:val="00351F09"/>
    <w:rsid w:val="0035627A"/>
    <w:rsid w:val="00357DBF"/>
    <w:rsid w:val="003602AE"/>
    <w:rsid w:val="003606EF"/>
    <w:rsid w:val="00360A1F"/>
    <w:rsid w:val="003629A4"/>
    <w:rsid w:val="00363044"/>
    <w:rsid w:val="00371A50"/>
    <w:rsid w:val="00371F5D"/>
    <w:rsid w:val="003744E4"/>
    <w:rsid w:val="003746D6"/>
    <w:rsid w:val="003757BC"/>
    <w:rsid w:val="00375A7B"/>
    <w:rsid w:val="003772EA"/>
    <w:rsid w:val="00381A3A"/>
    <w:rsid w:val="003824F3"/>
    <w:rsid w:val="00382FDA"/>
    <w:rsid w:val="00384770"/>
    <w:rsid w:val="00385ED0"/>
    <w:rsid w:val="003878ED"/>
    <w:rsid w:val="00387E18"/>
    <w:rsid w:val="0039038B"/>
    <w:rsid w:val="00390431"/>
    <w:rsid w:val="00390584"/>
    <w:rsid w:val="0039330F"/>
    <w:rsid w:val="003964A6"/>
    <w:rsid w:val="00396ACF"/>
    <w:rsid w:val="00396E7B"/>
    <w:rsid w:val="003A0599"/>
    <w:rsid w:val="003A0B7B"/>
    <w:rsid w:val="003A1525"/>
    <w:rsid w:val="003A2E03"/>
    <w:rsid w:val="003A2EE0"/>
    <w:rsid w:val="003A5356"/>
    <w:rsid w:val="003A6835"/>
    <w:rsid w:val="003A737C"/>
    <w:rsid w:val="003B0FAA"/>
    <w:rsid w:val="003B3019"/>
    <w:rsid w:val="003B75D4"/>
    <w:rsid w:val="003B7B58"/>
    <w:rsid w:val="003B7F5E"/>
    <w:rsid w:val="003C0223"/>
    <w:rsid w:val="003C19EA"/>
    <w:rsid w:val="003C308B"/>
    <w:rsid w:val="003C34AB"/>
    <w:rsid w:val="003C43FE"/>
    <w:rsid w:val="003C5A2E"/>
    <w:rsid w:val="003C65C5"/>
    <w:rsid w:val="003D50EC"/>
    <w:rsid w:val="003D519C"/>
    <w:rsid w:val="003D7136"/>
    <w:rsid w:val="003E5B2F"/>
    <w:rsid w:val="003F0AEC"/>
    <w:rsid w:val="003F0FE2"/>
    <w:rsid w:val="003F258E"/>
    <w:rsid w:val="003F27A4"/>
    <w:rsid w:val="003F2B32"/>
    <w:rsid w:val="003F5A99"/>
    <w:rsid w:val="003F6455"/>
    <w:rsid w:val="003F6AF7"/>
    <w:rsid w:val="00402F4A"/>
    <w:rsid w:val="0040562D"/>
    <w:rsid w:val="00405F0E"/>
    <w:rsid w:val="00407EF5"/>
    <w:rsid w:val="00410520"/>
    <w:rsid w:val="00410DEC"/>
    <w:rsid w:val="00410E53"/>
    <w:rsid w:val="00411114"/>
    <w:rsid w:val="00412587"/>
    <w:rsid w:val="004137FD"/>
    <w:rsid w:val="00415225"/>
    <w:rsid w:val="004172F8"/>
    <w:rsid w:val="004174AB"/>
    <w:rsid w:val="00417BB4"/>
    <w:rsid w:val="00417F6A"/>
    <w:rsid w:val="004221E5"/>
    <w:rsid w:val="00422B74"/>
    <w:rsid w:val="004232CF"/>
    <w:rsid w:val="004241C5"/>
    <w:rsid w:val="00424294"/>
    <w:rsid w:val="0042783E"/>
    <w:rsid w:val="00431216"/>
    <w:rsid w:val="00436746"/>
    <w:rsid w:val="00440FB7"/>
    <w:rsid w:val="0044118E"/>
    <w:rsid w:val="004426B3"/>
    <w:rsid w:val="00442B06"/>
    <w:rsid w:val="00443955"/>
    <w:rsid w:val="00443DA3"/>
    <w:rsid w:val="004465FA"/>
    <w:rsid w:val="004527EC"/>
    <w:rsid w:val="00462395"/>
    <w:rsid w:val="0046256C"/>
    <w:rsid w:val="004625E2"/>
    <w:rsid w:val="0046340F"/>
    <w:rsid w:val="00463D9A"/>
    <w:rsid w:val="004666E4"/>
    <w:rsid w:val="00467A53"/>
    <w:rsid w:val="00481EB8"/>
    <w:rsid w:val="00482383"/>
    <w:rsid w:val="004827C5"/>
    <w:rsid w:val="00483B84"/>
    <w:rsid w:val="004855C3"/>
    <w:rsid w:val="004871D7"/>
    <w:rsid w:val="00487B06"/>
    <w:rsid w:val="00493BBE"/>
    <w:rsid w:val="00494848"/>
    <w:rsid w:val="004953E3"/>
    <w:rsid w:val="00496CDB"/>
    <w:rsid w:val="00497230"/>
    <w:rsid w:val="004A0BF6"/>
    <w:rsid w:val="004A2034"/>
    <w:rsid w:val="004A297E"/>
    <w:rsid w:val="004A2E96"/>
    <w:rsid w:val="004B3785"/>
    <w:rsid w:val="004B54FE"/>
    <w:rsid w:val="004B7F12"/>
    <w:rsid w:val="004C2710"/>
    <w:rsid w:val="004C31EC"/>
    <w:rsid w:val="004C59DE"/>
    <w:rsid w:val="004C632E"/>
    <w:rsid w:val="004C65CD"/>
    <w:rsid w:val="004D355B"/>
    <w:rsid w:val="004E08FF"/>
    <w:rsid w:val="004E100B"/>
    <w:rsid w:val="004E1481"/>
    <w:rsid w:val="004E1E7B"/>
    <w:rsid w:val="004E1F8D"/>
    <w:rsid w:val="004E54CA"/>
    <w:rsid w:val="004F026C"/>
    <w:rsid w:val="004F0FA2"/>
    <w:rsid w:val="004F1529"/>
    <w:rsid w:val="004F1C7C"/>
    <w:rsid w:val="004F29BC"/>
    <w:rsid w:val="004F3111"/>
    <w:rsid w:val="004F34C4"/>
    <w:rsid w:val="004F4425"/>
    <w:rsid w:val="004F720A"/>
    <w:rsid w:val="00502365"/>
    <w:rsid w:val="0050313C"/>
    <w:rsid w:val="0050321A"/>
    <w:rsid w:val="00504DD2"/>
    <w:rsid w:val="00507440"/>
    <w:rsid w:val="00507912"/>
    <w:rsid w:val="00510A3A"/>
    <w:rsid w:val="005113A7"/>
    <w:rsid w:val="005127C5"/>
    <w:rsid w:val="00512A18"/>
    <w:rsid w:val="005130E2"/>
    <w:rsid w:val="00513302"/>
    <w:rsid w:val="005136B1"/>
    <w:rsid w:val="0051573D"/>
    <w:rsid w:val="00517DF8"/>
    <w:rsid w:val="00520011"/>
    <w:rsid w:val="00520691"/>
    <w:rsid w:val="005208EE"/>
    <w:rsid w:val="005229F5"/>
    <w:rsid w:val="00524B28"/>
    <w:rsid w:val="005256AE"/>
    <w:rsid w:val="005306B3"/>
    <w:rsid w:val="00530A37"/>
    <w:rsid w:val="00531735"/>
    <w:rsid w:val="00531A4F"/>
    <w:rsid w:val="00532EB1"/>
    <w:rsid w:val="00534C68"/>
    <w:rsid w:val="00536C15"/>
    <w:rsid w:val="00542BD8"/>
    <w:rsid w:val="005452EB"/>
    <w:rsid w:val="005528A3"/>
    <w:rsid w:val="00555A3E"/>
    <w:rsid w:val="00557611"/>
    <w:rsid w:val="00560725"/>
    <w:rsid w:val="00560B0F"/>
    <w:rsid w:val="0056205A"/>
    <w:rsid w:val="00563E44"/>
    <w:rsid w:val="00565320"/>
    <w:rsid w:val="005670CF"/>
    <w:rsid w:val="00567780"/>
    <w:rsid w:val="00567C71"/>
    <w:rsid w:val="00567F4F"/>
    <w:rsid w:val="00572C07"/>
    <w:rsid w:val="00572C31"/>
    <w:rsid w:val="00574D03"/>
    <w:rsid w:val="0057656F"/>
    <w:rsid w:val="0057733F"/>
    <w:rsid w:val="00577E08"/>
    <w:rsid w:val="005806D5"/>
    <w:rsid w:val="005815BE"/>
    <w:rsid w:val="00585AC9"/>
    <w:rsid w:val="00590104"/>
    <w:rsid w:val="005912CC"/>
    <w:rsid w:val="00592A0D"/>
    <w:rsid w:val="00593F57"/>
    <w:rsid w:val="0059629D"/>
    <w:rsid w:val="005A129F"/>
    <w:rsid w:val="005A1D7E"/>
    <w:rsid w:val="005A23AB"/>
    <w:rsid w:val="005A255F"/>
    <w:rsid w:val="005A3273"/>
    <w:rsid w:val="005A38F0"/>
    <w:rsid w:val="005A49C0"/>
    <w:rsid w:val="005A50F1"/>
    <w:rsid w:val="005A52C2"/>
    <w:rsid w:val="005A5B83"/>
    <w:rsid w:val="005A6FDC"/>
    <w:rsid w:val="005B022E"/>
    <w:rsid w:val="005B1F4F"/>
    <w:rsid w:val="005C080D"/>
    <w:rsid w:val="005C0F5B"/>
    <w:rsid w:val="005C1F28"/>
    <w:rsid w:val="005C30CB"/>
    <w:rsid w:val="005C72A8"/>
    <w:rsid w:val="005C7738"/>
    <w:rsid w:val="005C7794"/>
    <w:rsid w:val="005C7FC0"/>
    <w:rsid w:val="005D1DB1"/>
    <w:rsid w:val="005D1E3C"/>
    <w:rsid w:val="005D5F31"/>
    <w:rsid w:val="005D6822"/>
    <w:rsid w:val="005D7BCC"/>
    <w:rsid w:val="005E20B3"/>
    <w:rsid w:val="005E2975"/>
    <w:rsid w:val="005E4B73"/>
    <w:rsid w:val="005E6EAF"/>
    <w:rsid w:val="005F0BDC"/>
    <w:rsid w:val="005F156F"/>
    <w:rsid w:val="005F16A5"/>
    <w:rsid w:val="005F6123"/>
    <w:rsid w:val="005F61D2"/>
    <w:rsid w:val="005F7585"/>
    <w:rsid w:val="00600F1F"/>
    <w:rsid w:val="006032F9"/>
    <w:rsid w:val="00603EDC"/>
    <w:rsid w:val="006042BE"/>
    <w:rsid w:val="00604780"/>
    <w:rsid w:val="006059B4"/>
    <w:rsid w:val="00605BD6"/>
    <w:rsid w:val="00606563"/>
    <w:rsid w:val="006065A9"/>
    <w:rsid w:val="006065AB"/>
    <w:rsid w:val="00610EEF"/>
    <w:rsid w:val="006111CA"/>
    <w:rsid w:val="00614AF3"/>
    <w:rsid w:val="006158DA"/>
    <w:rsid w:val="0061599D"/>
    <w:rsid w:val="00616464"/>
    <w:rsid w:val="006200B2"/>
    <w:rsid w:val="006225D5"/>
    <w:rsid w:val="006239A6"/>
    <w:rsid w:val="00623A52"/>
    <w:rsid w:val="0062410C"/>
    <w:rsid w:val="0062443E"/>
    <w:rsid w:val="00624B46"/>
    <w:rsid w:val="00624BFF"/>
    <w:rsid w:val="00624C88"/>
    <w:rsid w:val="00626B6C"/>
    <w:rsid w:val="00631E77"/>
    <w:rsid w:val="00637024"/>
    <w:rsid w:val="00637FAE"/>
    <w:rsid w:val="006403C2"/>
    <w:rsid w:val="00641BB9"/>
    <w:rsid w:val="00642063"/>
    <w:rsid w:val="00643802"/>
    <w:rsid w:val="00646B30"/>
    <w:rsid w:val="00646CC4"/>
    <w:rsid w:val="00650805"/>
    <w:rsid w:val="00650E25"/>
    <w:rsid w:val="006511BF"/>
    <w:rsid w:val="00653086"/>
    <w:rsid w:val="006530D8"/>
    <w:rsid w:val="00656078"/>
    <w:rsid w:val="00656637"/>
    <w:rsid w:val="006606B8"/>
    <w:rsid w:val="00662B35"/>
    <w:rsid w:val="00666582"/>
    <w:rsid w:val="0067142C"/>
    <w:rsid w:val="00671CA6"/>
    <w:rsid w:val="0067260C"/>
    <w:rsid w:val="00672F0E"/>
    <w:rsid w:val="00673280"/>
    <w:rsid w:val="00674359"/>
    <w:rsid w:val="00675B64"/>
    <w:rsid w:val="006777D8"/>
    <w:rsid w:val="00677A23"/>
    <w:rsid w:val="0068016F"/>
    <w:rsid w:val="00682223"/>
    <w:rsid w:val="00684213"/>
    <w:rsid w:val="006844E7"/>
    <w:rsid w:val="00684ED2"/>
    <w:rsid w:val="00691635"/>
    <w:rsid w:val="00691801"/>
    <w:rsid w:val="00693F96"/>
    <w:rsid w:val="00695F5D"/>
    <w:rsid w:val="00696C3B"/>
    <w:rsid w:val="006A1F51"/>
    <w:rsid w:val="006A2B06"/>
    <w:rsid w:val="006A2C2E"/>
    <w:rsid w:val="006A31C7"/>
    <w:rsid w:val="006A6CC3"/>
    <w:rsid w:val="006A7998"/>
    <w:rsid w:val="006A7D2A"/>
    <w:rsid w:val="006B1492"/>
    <w:rsid w:val="006B18CD"/>
    <w:rsid w:val="006B1AA6"/>
    <w:rsid w:val="006B1D4B"/>
    <w:rsid w:val="006B3B1C"/>
    <w:rsid w:val="006B4C4D"/>
    <w:rsid w:val="006B68DF"/>
    <w:rsid w:val="006C1E6B"/>
    <w:rsid w:val="006C1F18"/>
    <w:rsid w:val="006C2075"/>
    <w:rsid w:val="006C29B7"/>
    <w:rsid w:val="006C2A32"/>
    <w:rsid w:val="006C3A51"/>
    <w:rsid w:val="006C5B1A"/>
    <w:rsid w:val="006C6553"/>
    <w:rsid w:val="006D157E"/>
    <w:rsid w:val="006D4891"/>
    <w:rsid w:val="006D5EA1"/>
    <w:rsid w:val="006D61D0"/>
    <w:rsid w:val="006D668B"/>
    <w:rsid w:val="006D7ACE"/>
    <w:rsid w:val="006E1132"/>
    <w:rsid w:val="006E16BF"/>
    <w:rsid w:val="006E2BA2"/>
    <w:rsid w:val="006E3136"/>
    <w:rsid w:val="006E34C0"/>
    <w:rsid w:val="006E685F"/>
    <w:rsid w:val="006F0556"/>
    <w:rsid w:val="006F0658"/>
    <w:rsid w:val="006F42DC"/>
    <w:rsid w:val="006F5AAA"/>
    <w:rsid w:val="006F5E75"/>
    <w:rsid w:val="006F6FF0"/>
    <w:rsid w:val="00701DAE"/>
    <w:rsid w:val="00703521"/>
    <w:rsid w:val="00703DB0"/>
    <w:rsid w:val="0070513A"/>
    <w:rsid w:val="007054A7"/>
    <w:rsid w:val="007071AF"/>
    <w:rsid w:val="007105E6"/>
    <w:rsid w:val="007105E7"/>
    <w:rsid w:val="00710A30"/>
    <w:rsid w:val="00710B40"/>
    <w:rsid w:val="00711A9C"/>
    <w:rsid w:val="00711C2A"/>
    <w:rsid w:val="00713392"/>
    <w:rsid w:val="0071468F"/>
    <w:rsid w:val="00714D0E"/>
    <w:rsid w:val="00716EEC"/>
    <w:rsid w:val="00716EED"/>
    <w:rsid w:val="007200CF"/>
    <w:rsid w:val="007233D0"/>
    <w:rsid w:val="00725D5C"/>
    <w:rsid w:val="0072798D"/>
    <w:rsid w:val="00730553"/>
    <w:rsid w:val="007306DB"/>
    <w:rsid w:val="007331A4"/>
    <w:rsid w:val="00733EFC"/>
    <w:rsid w:val="007347CF"/>
    <w:rsid w:val="00736AE6"/>
    <w:rsid w:val="00737F2C"/>
    <w:rsid w:val="00737FEC"/>
    <w:rsid w:val="007403F3"/>
    <w:rsid w:val="007503E1"/>
    <w:rsid w:val="007505B3"/>
    <w:rsid w:val="00751E1F"/>
    <w:rsid w:val="0075290D"/>
    <w:rsid w:val="00752E67"/>
    <w:rsid w:val="00753A6E"/>
    <w:rsid w:val="0075479D"/>
    <w:rsid w:val="00755CB5"/>
    <w:rsid w:val="00755E45"/>
    <w:rsid w:val="00756225"/>
    <w:rsid w:val="0075628F"/>
    <w:rsid w:val="007569DA"/>
    <w:rsid w:val="00756D11"/>
    <w:rsid w:val="00757410"/>
    <w:rsid w:val="00762E12"/>
    <w:rsid w:val="007630F1"/>
    <w:rsid w:val="007637CD"/>
    <w:rsid w:val="00764DF3"/>
    <w:rsid w:val="007660D5"/>
    <w:rsid w:val="00767710"/>
    <w:rsid w:val="007702D6"/>
    <w:rsid w:val="007704F6"/>
    <w:rsid w:val="007750D5"/>
    <w:rsid w:val="00775C0C"/>
    <w:rsid w:val="00776A63"/>
    <w:rsid w:val="007821D0"/>
    <w:rsid w:val="00783119"/>
    <w:rsid w:val="00785D23"/>
    <w:rsid w:val="00786BD7"/>
    <w:rsid w:val="0078782F"/>
    <w:rsid w:val="00787AFC"/>
    <w:rsid w:val="00793642"/>
    <w:rsid w:val="0079624D"/>
    <w:rsid w:val="00797B4C"/>
    <w:rsid w:val="00797DE5"/>
    <w:rsid w:val="007A0811"/>
    <w:rsid w:val="007A3A78"/>
    <w:rsid w:val="007A54D2"/>
    <w:rsid w:val="007A56BF"/>
    <w:rsid w:val="007A5C41"/>
    <w:rsid w:val="007A740D"/>
    <w:rsid w:val="007A787D"/>
    <w:rsid w:val="007B10FC"/>
    <w:rsid w:val="007B28A6"/>
    <w:rsid w:val="007B3A1F"/>
    <w:rsid w:val="007B576F"/>
    <w:rsid w:val="007C0C5E"/>
    <w:rsid w:val="007C16A3"/>
    <w:rsid w:val="007C54D9"/>
    <w:rsid w:val="007C5DFE"/>
    <w:rsid w:val="007D04A9"/>
    <w:rsid w:val="007D158F"/>
    <w:rsid w:val="007D1BDC"/>
    <w:rsid w:val="007D3F00"/>
    <w:rsid w:val="007D4E5A"/>
    <w:rsid w:val="007D73FA"/>
    <w:rsid w:val="007D7C95"/>
    <w:rsid w:val="007E1D28"/>
    <w:rsid w:val="007E2165"/>
    <w:rsid w:val="007E2D76"/>
    <w:rsid w:val="007E337B"/>
    <w:rsid w:val="007E474A"/>
    <w:rsid w:val="007F31BD"/>
    <w:rsid w:val="007F4006"/>
    <w:rsid w:val="007F44B6"/>
    <w:rsid w:val="007F48C0"/>
    <w:rsid w:val="007F7E42"/>
    <w:rsid w:val="007F7F79"/>
    <w:rsid w:val="00805FB3"/>
    <w:rsid w:val="00806F62"/>
    <w:rsid w:val="00821950"/>
    <w:rsid w:val="008238FF"/>
    <w:rsid w:val="0082445D"/>
    <w:rsid w:val="00826AD4"/>
    <w:rsid w:val="00830E19"/>
    <w:rsid w:val="00832460"/>
    <w:rsid w:val="008325FC"/>
    <w:rsid w:val="00832E7E"/>
    <w:rsid w:val="00833157"/>
    <w:rsid w:val="0083383A"/>
    <w:rsid w:val="00833EAF"/>
    <w:rsid w:val="00835CF9"/>
    <w:rsid w:val="00842146"/>
    <w:rsid w:val="00842C04"/>
    <w:rsid w:val="00842C1F"/>
    <w:rsid w:val="00842C51"/>
    <w:rsid w:val="008461E1"/>
    <w:rsid w:val="00846C2D"/>
    <w:rsid w:val="00853471"/>
    <w:rsid w:val="00854C6D"/>
    <w:rsid w:val="008555EA"/>
    <w:rsid w:val="00857D41"/>
    <w:rsid w:val="00857E2F"/>
    <w:rsid w:val="00861108"/>
    <w:rsid w:val="00863AF0"/>
    <w:rsid w:val="00864CB5"/>
    <w:rsid w:val="008665F2"/>
    <w:rsid w:val="0087158E"/>
    <w:rsid w:val="008728AA"/>
    <w:rsid w:val="00873AD3"/>
    <w:rsid w:val="0087482F"/>
    <w:rsid w:val="008750B2"/>
    <w:rsid w:val="0087564A"/>
    <w:rsid w:val="00875ADA"/>
    <w:rsid w:val="00876DEF"/>
    <w:rsid w:val="0087772C"/>
    <w:rsid w:val="008804FA"/>
    <w:rsid w:val="008807AA"/>
    <w:rsid w:val="008816B6"/>
    <w:rsid w:val="00881A40"/>
    <w:rsid w:val="008820DC"/>
    <w:rsid w:val="008835C8"/>
    <w:rsid w:val="00884ACA"/>
    <w:rsid w:val="00885BCB"/>
    <w:rsid w:val="00887168"/>
    <w:rsid w:val="00887D0A"/>
    <w:rsid w:val="008904C3"/>
    <w:rsid w:val="00891843"/>
    <w:rsid w:val="0089672A"/>
    <w:rsid w:val="0089688E"/>
    <w:rsid w:val="008A0264"/>
    <w:rsid w:val="008A02AE"/>
    <w:rsid w:val="008A1EFA"/>
    <w:rsid w:val="008A3F64"/>
    <w:rsid w:val="008A522E"/>
    <w:rsid w:val="008A683C"/>
    <w:rsid w:val="008A7F8A"/>
    <w:rsid w:val="008B11E3"/>
    <w:rsid w:val="008B2A59"/>
    <w:rsid w:val="008B2BB0"/>
    <w:rsid w:val="008B475D"/>
    <w:rsid w:val="008B6F14"/>
    <w:rsid w:val="008C18FA"/>
    <w:rsid w:val="008C2624"/>
    <w:rsid w:val="008C2D2D"/>
    <w:rsid w:val="008C310E"/>
    <w:rsid w:val="008C5B6D"/>
    <w:rsid w:val="008C639E"/>
    <w:rsid w:val="008C66F0"/>
    <w:rsid w:val="008C6710"/>
    <w:rsid w:val="008D0030"/>
    <w:rsid w:val="008D0C1E"/>
    <w:rsid w:val="008D1EC2"/>
    <w:rsid w:val="008D23BA"/>
    <w:rsid w:val="008D3A56"/>
    <w:rsid w:val="008D443B"/>
    <w:rsid w:val="008D4F23"/>
    <w:rsid w:val="008E0A23"/>
    <w:rsid w:val="008E23FD"/>
    <w:rsid w:val="008E4C19"/>
    <w:rsid w:val="008E5C89"/>
    <w:rsid w:val="008E6380"/>
    <w:rsid w:val="008E6494"/>
    <w:rsid w:val="008E7C6C"/>
    <w:rsid w:val="008F0854"/>
    <w:rsid w:val="008F1451"/>
    <w:rsid w:val="008F29BF"/>
    <w:rsid w:val="008F2ABA"/>
    <w:rsid w:val="008F3A0D"/>
    <w:rsid w:val="008F5E0A"/>
    <w:rsid w:val="00902D72"/>
    <w:rsid w:val="0090309C"/>
    <w:rsid w:val="0090327C"/>
    <w:rsid w:val="00904C9D"/>
    <w:rsid w:val="009066A2"/>
    <w:rsid w:val="00906A8C"/>
    <w:rsid w:val="00907CFD"/>
    <w:rsid w:val="00910423"/>
    <w:rsid w:val="00912968"/>
    <w:rsid w:val="0091302C"/>
    <w:rsid w:val="0091360E"/>
    <w:rsid w:val="00914EAE"/>
    <w:rsid w:val="00915AC5"/>
    <w:rsid w:val="00916FA8"/>
    <w:rsid w:val="00920A17"/>
    <w:rsid w:val="009221A1"/>
    <w:rsid w:val="0092405B"/>
    <w:rsid w:val="009258D2"/>
    <w:rsid w:val="00926901"/>
    <w:rsid w:val="009270AF"/>
    <w:rsid w:val="00927283"/>
    <w:rsid w:val="00931F87"/>
    <w:rsid w:val="00932055"/>
    <w:rsid w:val="009328BC"/>
    <w:rsid w:val="00932946"/>
    <w:rsid w:val="00934EA9"/>
    <w:rsid w:val="0093710A"/>
    <w:rsid w:val="00937733"/>
    <w:rsid w:val="0094032A"/>
    <w:rsid w:val="0094098C"/>
    <w:rsid w:val="0094774F"/>
    <w:rsid w:val="009506EB"/>
    <w:rsid w:val="00954707"/>
    <w:rsid w:val="00954E07"/>
    <w:rsid w:val="009553E9"/>
    <w:rsid w:val="0095662C"/>
    <w:rsid w:val="00956770"/>
    <w:rsid w:val="009568E2"/>
    <w:rsid w:val="00956BD3"/>
    <w:rsid w:val="00957051"/>
    <w:rsid w:val="00960FF4"/>
    <w:rsid w:val="00961A6D"/>
    <w:rsid w:val="009620F2"/>
    <w:rsid w:val="0096433B"/>
    <w:rsid w:val="009663C7"/>
    <w:rsid w:val="00967D4A"/>
    <w:rsid w:val="00971338"/>
    <w:rsid w:val="009720D0"/>
    <w:rsid w:val="009727AC"/>
    <w:rsid w:val="00972B8A"/>
    <w:rsid w:val="00973779"/>
    <w:rsid w:val="00974C6B"/>
    <w:rsid w:val="0097570F"/>
    <w:rsid w:val="0097622F"/>
    <w:rsid w:val="00977AC3"/>
    <w:rsid w:val="00981B2B"/>
    <w:rsid w:val="00982006"/>
    <w:rsid w:val="00983011"/>
    <w:rsid w:val="009830A6"/>
    <w:rsid w:val="0098590C"/>
    <w:rsid w:val="00985925"/>
    <w:rsid w:val="00986E56"/>
    <w:rsid w:val="00986E63"/>
    <w:rsid w:val="009912D8"/>
    <w:rsid w:val="0099171D"/>
    <w:rsid w:val="0099349C"/>
    <w:rsid w:val="0099434F"/>
    <w:rsid w:val="009944BC"/>
    <w:rsid w:val="0099540F"/>
    <w:rsid w:val="00997E58"/>
    <w:rsid w:val="009A1406"/>
    <w:rsid w:val="009A1870"/>
    <w:rsid w:val="009A2676"/>
    <w:rsid w:val="009A3DA3"/>
    <w:rsid w:val="009A4E78"/>
    <w:rsid w:val="009B130A"/>
    <w:rsid w:val="009B20FE"/>
    <w:rsid w:val="009B4C43"/>
    <w:rsid w:val="009B4F14"/>
    <w:rsid w:val="009B600B"/>
    <w:rsid w:val="009C3D42"/>
    <w:rsid w:val="009C4A46"/>
    <w:rsid w:val="009C5059"/>
    <w:rsid w:val="009C599C"/>
    <w:rsid w:val="009C6B2B"/>
    <w:rsid w:val="009C6F77"/>
    <w:rsid w:val="009C7DC5"/>
    <w:rsid w:val="009D4256"/>
    <w:rsid w:val="009E0066"/>
    <w:rsid w:val="009E2FEF"/>
    <w:rsid w:val="009E3AF7"/>
    <w:rsid w:val="009E5083"/>
    <w:rsid w:val="009E6648"/>
    <w:rsid w:val="009E6C00"/>
    <w:rsid w:val="009E7F69"/>
    <w:rsid w:val="009F0247"/>
    <w:rsid w:val="009F1E2D"/>
    <w:rsid w:val="009F3803"/>
    <w:rsid w:val="009F72CA"/>
    <w:rsid w:val="009F7F45"/>
    <w:rsid w:val="00A0003A"/>
    <w:rsid w:val="00A001A0"/>
    <w:rsid w:val="00A00D44"/>
    <w:rsid w:val="00A03663"/>
    <w:rsid w:val="00A06210"/>
    <w:rsid w:val="00A07A06"/>
    <w:rsid w:val="00A108B2"/>
    <w:rsid w:val="00A12873"/>
    <w:rsid w:val="00A12EAC"/>
    <w:rsid w:val="00A130B4"/>
    <w:rsid w:val="00A1356A"/>
    <w:rsid w:val="00A14576"/>
    <w:rsid w:val="00A148FF"/>
    <w:rsid w:val="00A16C18"/>
    <w:rsid w:val="00A17569"/>
    <w:rsid w:val="00A20395"/>
    <w:rsid w:val="00A23EB7"/>
    <w:rsid w:val="00A242E1"/>
    <w:rsid w:val="00A24A8E"/>
    <w:rsid w:val="00A24ED9"/>
    <w:rsid w:val="00A26068"/>
    <w:rsid w:val="00A26E0F"/>
    <w:rsid w:val="00A2778C"/>
    <w:rsid w:val="00A303C6"/>
    <w:rsid w:val="00A3075B"/>
    <w:rsid w:val="00A30814"/>
    <w:rsid w:val="00A32364"/>
    <w:rsid w:val="00A32AE0"/>
    <w:rsid w:val="00A32BE0"/>
    <w:rsid w:val="00A33025"/>
    <w:rsid w:val="00A350DE"/>
    <w:rsid w:val="00A35B5F"/>
    <w:rsid w:val="00A37450"/>
    <w:rsid w:val="00A37BD6"/>
    <w:rsid w:val="00A42C49"/>
    <w:rsid w:val="00A4379B"/>
    <w:rsid w:val="00A43E5C"/>
    <w:rsid w:val="00A44195"/>
    <w:rsid w:val="00A44CF3"/>
    <w:rsid w:val="00A475E1"/>
    <w:rsid w:val="00A47DC7"/>
    <w:rsid w:val="00A522DD"/>
    <w:rsid w:val="00A53060"/>
    <w:rsid w:val="00A55B41"/>
    <w:rsid w:val="00A60955"/>
    <w:rsid w:val="00A6210B"/>
    <w:rsid w:val="00A62D46"/>
    <w:rsid w:val="00A640C2"/>
    <w:rsid w:val="00A64D1E"/>
    <w:rsid w:val="00A650ED"/>
    <w:rsid w:val="00A703A1"/>
    <w:rsid w:val="00A70FAD"/>
    <w:rsid w:val="00A71010"/>
    <w:rsid w:val="00A710BF"/>
    <w:rsid w:val="00A71F12"/>
    <w:rsid w:val="00A72966"/>
    <w:rsid w:val="00A7372C"/>
    <w:rsid w:val="00A753FD"/>
    <w:rsid w:val="00A7782F"/>
    <w:rsid w:val="00A80048"/>
    <w:rsid w:val="00A8274D"/>
    <w:rsid w:val="00A8611D"/>
    <w:rsid w:val="00A924F8"/>
    <w:rsid w:val="00A941CE"/>
    <w:rsid w:val="00A947C0"/>
    <w:rsid w:val="00A97AB7"/>
    <w:rsid w:val="00AA0E24"/>
    <w:rsid w:val="00AA3026"/>
    <w:rsid w:val="00AA4FD4"/>
    <w:rsid w:val="00AA5F8B"/>
    <w:rsid w:val="00AA62B2"/>
    <w:rsid w:val="00AA6303"/>
    <w:rsid w:val="00AA7605"/>
    <w:rsid w:val="00AB3ABC"/>
    <w:rsid w:val="00AB5CB2"/>
    <w:rsid w:val="00AB6FD2"/>
    <w:rsid w:val="00AC0E1E"/>
    <w:rsid w:val="00AC1982"/>
    <w:rsid w:val="00AC2DDD"/>
    <w:rsid w:val="00AC407F"/>
    <w:rsid w:val="00AC5BB2"/>
    <w:rsid w:val="00AC600A"/>
    <w:rsid w:val="00AC643F"/>
    <w:rsid w:val="00AD03AE"/>
    <w:rsid w:val="00AD63A6"/>
    <w:rsid w:val="00AE0FB3"/>
    <w:rsid w:val="00AE3F75"/>
    <w:rsid w:val="00AE6AB6"/>
    <w:rsid w:val="00AE72A0"/>
    <w:rsid w:val="00AE77CE"/>
    <w:rsid w:val="00AE7B70"/>
    <w:rsid w:val="00AE7F2A"/>
    <w:rsid w:val="00AF32F3"/>
    <w:rsid w:val="00AF5D1A"/>
    <w:rsid w:val="00AF6219"/>
    <w:rsid w:val="00AF77C7"/>
    <w:rsid w:val="00AF79C6"/>
    <w:rsid w:val="00B00160"/>
    <w:rsid w:val="00B01551"/>
    <w:rsid w:val="00B02FD2"/>
    <w:rsid w:val="00B103D7"/>
    <w:rsid w:val="00B12BF6"/>
    <w:rsid w:val="00B137A8"/>
    <w:rsid w:val="00B14A30"/>
    <w:rsid w:val="00B15523"/>
    <w:rsid w:val="00B15E79"/>
    <w:rsid w:val="00B16520"/>
    <w:rsid w:val="00B20B0F"/>
    <w:rsid w:val="00B22C80"/>
    <w:rsid w:val="00B22F09"/>
    <w:rsid w:val="00B23519"/>
    <w:rsid w:val="00B236D8"/>
    <w:rsid w:val="00B2431C"/>
    <w:rsid w:val="00B30610"/>
    <w:rsid w:val="00B31D15"/>
    <w:rsid w:val="00B34AF6"/>
    <w:rsid w:val="00B36404"/>
    <w:rsid w:val="00B364E4"/>
    <w:rsid w:val="00B43181"/>
    <w:rsid w:val="00B43B8B"/>
    <w:rsid w:val="00B44CD2"/>
    <w:rsid w:val="00B450F0"/>
    <w:rsid w:val="00B47F4F"/>
    <w:rsid w:val="00B50850"/>
    <w:rsid w:val="00B50C2D"/>
    <w:rsid w:val="00B5186F"/>
    <w:rsid w:val="00B5498C"/>
    <w:rsid w:val="00B55E57"/>
    <w:rsid w:val="00B56EFC"/>
    <w:rsid w:val="00B574A8"/>
    <w:rsid w:val="00B600B7"/>
    <w:rsid w:val="00B60104"/>
    <w:rsid w:val="00B6028C"/>
    <w:rsid w:val="00B66CA0"/>
    <w:rsid w:val="00B67664"/>
    <w:rsid w:val="00B676F4"/>
    <w:rsid w:val="00B67766"/>
    <w:rsid w:val="00B702BE"/>
    <w:rsid w:val="00B7041B"/>
    <w:rsid w:val="00B71D1A"/>
    <w:rsid w:val="00B72FF4"/>
    <w:rsid w:val="00B8097D"/>
    <w:rsid w:val="00B80DA9"/>
    <w:rsid w:val="00B8278D"/>
    <w:rsid w:val="00B8570B"/>
    <w:rsid w:val="00B85949"/>
    <w:rsid w:val="00B86FFC"/>
    <w:rsid w:val="00B91EFC"/>
    <w:rsid w:val="00B91F51"/>
    <w:rsid w:val="00B9323A"/>
    <w:rsid w:val="00B967E7"/>
    <w:rsid w:val="00B96829"/>
    <w:rsid w:val="00B97FAA"/>
    <w:rsid w:val="00BA2155"/>
    <w:rsid w:val="00BA24EE"/>
    <w:rsid w:val="00BA585A"/>
    <w:rsid w:val="00BA6444"/>
    <w:rsid w:val="00BA6A55"/>
    <w:rsid w:val="00BA6C6B"/>
    <w:rsid w:val="00BA6D02"/>
    <w:rsid w:val="00BA796C"/>
    <w:rsid w:val="00BB239A"/>
    <w:rsid w:val="00BB4F47"/>
    <w:rsid w:val="00BB5006"/>
    <w:rsid w:val="00BB5E1F"/>
    <w:rsid w:val="00BC13F6"/>
    <w:rsid w:val="00BC1405"/>
    <w:rsid w:val="00BC3533"/>
    <w:rsid w:val="00BC3757"/>
    <w:rsid w:val="00BC67D7"/>
    <w:rsid w:val="00BD13CF"/>
    <w:rsid w:val="00BD1C36"/>
    <w:rsid w:val="00BD2320"/>
    <w:rsid w:val="00BD4AEC"/>
    <w:rsid w:val="00BD5DD2"/>
    <w:rsid w:val="00BD5FF4"/>
    <w:rsid w:val="00BE0B92"/>
    <w:rsid w:val="00BE4563"/>
    <w:rsid w:val="00BE4D0E"/>
    <w:rsid w:val="00BE4D42"/>
    <w:rsid w:val="00BE620F"/>
    <w:rsid w:val="00BE6EDA"/>
    <w:rsid w:val="00BF4043"/>
    <w:rsid w:val="00BF42F6"/>
    <w:rsid w:val="00BF6576"/>
    <w:rsid w:val="00BF663F"/>
    <w:rsid w:val="00BF6E8A"/>
    <w:rsid w:val="00C0065B"/>
    <w:rsid w:val="00C00A99"/>
    <w:rsid w:val="00C01D39"/>
    <w:rsid w:val="00C01F5E"/>
    <w:rsid w:val="00C04D6A"/>
    <w:rsid w:val="00C06847"/>
    <w:rsid w:val="00C106DF"/>
    <w:rsid w:val="00C110FF"/>
    <w:rsid w:val="00C12761"/>
    <w:rsid w:val="00C14156"/>
    <w:rsid w:val="00C22E12"/>
    <w:rsid w:val="00C237B6"/>
    <w:rsid w:val="00C25E58"/>
    <w:rsid w:val="00C25EF6"/>
    <w:rsid w:val="00C27BB6"/>
    <w:rsid w:val="00C31F2F"/>
    <w:rsid w:val="00C328F7"/>
    <w:rsid w:val="00C36BDA"/>
    <w:rsid w:val="00C37385"/>
    <w:rsid w:val="00C4111A"/>
    <w:rsid w:val="00C41B16"/>
    <w:rsid w:val="00C43896"/>
    <w:rsid w:val="00C464D6"/>
    <w:rsid w:val="00C5114D"/>
    <w:rsid w:val="00C54B9A"/>
    <w:rsid w:val="00C5524E"/>
    <w:rsid w:val="00C56ABF"/>
    <w:rsid w:val="00C60B71"/>
    <w:rsid w:val="00C60E58"/>
    <w:rsid w:val="00C60FD3"/>
    <w:rsid w:val="00C62572"/>
    <w:rsid w:val="00C627D3"/>
    <w:rsid w:val="00C64A92"/>
    <w:rsid w:val="00C65202"/>
    <w:rsid w:val="00C65BDE"/>
    <w:rsid w:val="00C678B5"/>
    <w:rsid w:val="00C71A5D"/>
    <w:rsid w:val="00C71F2C"/>
    <w:rsid w:val="00C7264A"/>
    <w:rsid w:val="00C7286C"/>
    <w:rsid w:val="00C74250"/>
    <w:rsid w:val="00C749C6"/>
    <w:rsid w:val="00C76047"/>
    <w:rsid w:val="00C77343"/>
    <w:rsid w:val="00C801B7"/>
    <w:rsid w:val="00C80CEB"/>
    <w:rsid w:val="00C8210A"/>
    <w:rsid w:val="00C87376"/>
    <w:rsid w:val="00C90738"/>
    <w:rsid w:val="00C90AF6"/>
    <w:rsid w:val="00C90DF7"/>
    <w:rsid w:val="00C91F69"/>
    <w:rsid w:val="00C92084"/>
    <w:rsid w:val="00C93994"/>
    <w:rsid w:val="00C93C1D"/>
    <w:rsid w:val="00C944D9"/>
    <w:rsid w:val="00CA2AE7"/>
    <w:rsid w:val="00CA34B4"/>
    <w:rsid w:val="00CA34F1"/>
    <w:rsid w:val="00CA4E4F"/>
    <w:rsid w:val="00CA5CCD"/>
    <w:rsid w:val="00CB007D"/>
    <w:rsid w:val="00CB06B1"/>
    <w:rsid w:val="00CB1D17"/>
    <w:rsid w:val="00CB37B0"/>
    <w:rsid w:val="00CB4B41"/>
    <w:rsid w:val="00CB6675"/>
    <w:rsid w:val="00CB72E7"/>
    <w:rsid w:val="00CB7558"/>
    <w:rsid w:val="00CB7684"/>
    <w:rsid w:val="00CC76BC"/>
    <w:rsid w:val="00CC7CDF"/>
    <w:rsid w:val="00CD2240"/>
    <w:rsid w:val="00CD30E6"/>
    <w:rsid w:val="00CD5463"/>
    <w:rsid w:val="00CD6F87"/>
    <w:rsid w:val="00CD72D8"/>
    <w:rsid w:val="00CD786C"/>
    <w:rsid w:val="00CE0713"/>
    <w:rsid w:val="00CE09E9"/>
    <w:rsid w:val="00CE0D68"/>
    <w:rsid w:val="00CE13CE"/>
    <w:rsid w:val="00CE38F5"/>
    <w:rsid w:val="00CE47A5"/>
    <w:rsid w:val="00CE5479"/>
    <w:rsid w:val="00CE56C5"/>
    <w:rsid w:val="00CE62A6"/>
    <w:rsid w:val="00CE6AA7"/>
    <w:rsid w:val="00CF1F3E"/>
    <w:rsid w:val="00CF340A"/>
    <w:rsid w:val="00CF5841"/>
    <w:rsid w:val="00CF5EED"/>
    <w:rsid w:val="00CF6F06"/>
    <w:rsid w:val="00D01987"/>
    <w:rsid w:val="00D03B29"/>
    <w:rsid w:val="00D04789"/>
    <w:rsid w:val="00D066AE"/>
    <w:rsid w:val="00D07378"/>
    <w:rsid w:val="00D07801"/>
    <w:rsid w:val="00D1095C"/>
    <w:rsid w:val="00D11193"/>
    <w:rsid w:val="00D1144E"/>
    <w:rsid w:val="00D13302"/>
    <w:rsid w:val="00D135F9"/>
    <w:rsid w:val="00D161B5"/>
    <w:rsid w:val="00D167AB"/>
    <w:rsid w:val="00D217C0"/>
    <w:rsid w:val="00D2292A"/>
    <w:rsid w:val="00D22D76"/>
    <w:rsid w:val="00D23E94"/>
    <w:rsid w:val="00D2552E"/>
    <w:rsid w:val="00D2602E"/>
    <w:rsid w:val="00D32E07"/>
    <w:rsid w:val="00D35F0D"/>
    <w:rsid w:val="00D36039"/>
    <w:rsid w:val="00D424D7"/>
    <w:rsid w:val="00D43449"/>
    <w:rsid w:val="00D441D9"/>
    <w:rsid w:val="00D44ED8"/>
    <w:rsid w:val="00D45E22"/>
    <w:rsid w:val="00D46916"/>
    <w:rsid w:val="00D4726C"/>
    <w:rsid w:val="00D47585"/>
    <w:rsid w:val="00D50127"/>
    <w:rsid w:val="00D50B6C"/>
    <w:rsid w:val="00D51A32"/>
    <w:rsid w:val="00D54C1B"/>
    <w:rsid w:val="00D57151"/>
    <w:rsid w:val="00D6111B"/>
    <w:rsid w:val="00D616BC"/>
    <w:rsid w:val="00D61719"/>
    <w:rsid w:val="00D61A48"/>
    <w:rsid w:val="00D61D23"/>
    <w:rsid w:val="00D6219F"/>
    <w:rsid w:val="00D62BF1"/>
    <w:rsid w:val="00D62D6E"/>
    <w:rsid w:val="00D62EB5"/>
    <w:rsid w:val="00D632D0"/>
    <w:rsid w:val="00D63942"/>
    <w:rsid w:val="00D64C3F"/>
    <w:rsid w:val="00D67298"/>
    <w:rsid w:val="00D67C28"/>
    <w:rsid w:val="00D67ECD"/>
    <w:rsid w:val="00D70731"/>
    <w:rsid w:val="00D815BE"/>
    <w:rsid w:val="00D81BDC"/>
    <w:rsid w:val="00D834BC"/>
    <w:rsid w:val="00D84675"/>
    <w:rsid w:val="00D84B72"/>
    <w:rsid w:val="00D90B66"/>
    <w:rsid w:val="00D9124B"/>
    <w:rsid w:val="00D94BAD"/>
    <w:rsid w:val="00D958F6"/>
    <w:rsid w:val="00D972DA"/>
    <w:rsid w:val="00DA016A"/>
    <w:rsid w:val="00DA125C"/>
    <w:rsid w:val="00DA453E"/>
    <w:rsid w:val="00DA510C"/>
    <w:rsid w:val="00DB1509"/>
    <w:rsid w:val="00DB1657"/>
    <w:rsid w:val="00DB1759"/>
    <w:rsid w:val="00DB18B7"/>
    <w:rsid w:val="00DB18EE"/>
    <w:rsid w:val="00DB1B66"/>
    <w:rsid w:val="00DB1CB6"/>
    <w:rsid w:val="00DB40D8"/>
    <w:rsid w:val="00DB5064"/>
    <w:rsid w:val="00DB5C5E"/>
    <w:rsid w:val="00DB6A00"/>
    <w:rsid w:val="00DB731C"/>
    <w:rsid w:val="00DB7362"/>
    <w:rsid w:val="00DB74F2"/>
    <w:rsid w:val="00DC0152"/>
    <w:rsid w:val="00DC29CB"/>
    <w:rsid w:val="00DC40F2"/>
    <w:rsid w:val="00DC666C"/>
    <w:rsid w:val="00DC6DE7"/>
    <w:rsid w:val="00DC6E6C"/>
    <w:rsid w:val="00DC77F1"/>
    <w:rsid w:val="00DD0037"/>
    <w:rsid w:val="00DD13BE"/>
    <w:rsid w:val="00DD1564"/>
    <w:rsid w:val="00DD465B"/>
    <w:rsid w:val="00DD5FD6"/>
    <w:rsid w:val="00DD6940"/>
    <w:rsid w:val="00DD7759"/>
    <w:rsid w:val="00DE08F8"/>
    <w:rsid w:val="00DE0E81"/>
    <w:rsid w:val="00DE4BDE"/>
    <w:rsid w:val="00DE69EC"/>
    <w:rsid w:val="00DE7B2A"/>
    <w:rsid w:val="00DF1D9A"/>
    <w:rsid w:val="00DF3571"/>
    <w:rsid w:val="00DF4F8A"/>
    <w:rsid w:val="00E01015"/>
    <w:rsid w:val="00E01955"/>
    <w:rsid w:val="00E01A87"/>
    <w:rsid w:val="00E04429"/>
    <w:rsid w:val="00E044D1"/>
    <w:rsid w:val="00E05A7B"/>
    <w:rsid w:val="00E069E9"/>
    <w:rsid w:val="00E06E39"/>
    <w:rsid w:val="00E07CD7"/>
    <w:rsid w:val="00E11908"/>
    <w:rsid w:val="00E12027"/>
    <w:rsid w:val="00E121A1"/>
    <w:rsid w:val="00E1257E"/>
    <w:rsid w:val="00E13726"/>
    <w:rsid w:val="00E16C22"/>
    <w:rsid w:val="00E20B7C"/>
    <w:rsid w:val="00E20F4A"/>
    <w:rsid w:val="00E21203"/>
    <w:rsid w:val="00E21B54"/>
    <w:rsid w:val="00E22082"/>
    <w:rsid w:val="00E22EB5"/>
    <w:rsid w:val="00E22F3F"/>
    <w:rsid w:val="00E24662"/>
    <w:rsid w:val="00E24D80"/>
    <w:rsid w:val="00E25771"/>
    <w:rsid w:val="00E275A8"/>
    <w:rsid w:val="00E32935"/>
    <w:rsid w:val="00E3325A"/>
    <w:rsid w:val="00E333FD"/>
    <w:rsid w:val="00E343CA"/>
    <w:rsid w:val="00E354C6"/>
    <w:rsid w:val="00E41173"/>
    <w:rsid w:val="00E421E7"/>
    <w:rsid w:val="00E44367"/>
    <w:rsid w:val="00E46031"/>
    <w:rsid w:val="00E5067E"/>
    <w:rsid w:val="00E50A7C"/>
    <w:rsid w:val="00E519F6"/>
    <w:rsid w:val="00E53947"/>
    <w:rsid w:val="00E53DE5"/>
    <w:rsid w:val="00E5530A"/>
    <w:rsid w:val="00E567B6"/>
    <w:rsid w:val="00E5781E"/>
    <w:rsid w:val="00E5789E"/>
    <w:rsid w:val="00E579B5"/>
    <w:rsid w:val="00E60663"/>
    <w:rsid w:val="00E60AB1"/>
    <w:rsid w:val="00E60C0C"/>
    <w:rsid w:val="00E61170"/>
    <w:rsid w:val="00E61D00"/>
    <w:rsid w:val="00E61FB5"/>
    <w:rsid w:val="00E62470"/>
    <w:rsid w:val="00E63FDD"/>
    <w:rsid w:val="00E6528A"/>
    <w:rsid w:val="00E70275"/>
    <w:rsid w:val="00E70327"/>
    <w:rsid w:val="00E75F54"/>
    <w:rsid w:val="00E82BA4"/>
    <w:rsid w:val="00E85D3D"/>
    <w:rsid w:val="00E867B4"/>
    <w:rsid w:val="00E871C9"/>
    <w:rsid w:val="00E87ECD"/>
    <w:rsid w:val="00E91259"/>
    <w:rsid w:val="00E94523"/>
    <w:rsid w:val="00E949B8"/>
    <w:rsid w:val="00E94F54"/>
    <w:rsid w:val="00E95F63"/>
    <w:rsid w:val="00E97D6F"/>
    <w:rsid w:val="00EA0DF2"/>
    <w:rsid w:val="00EA0E1B"/>
    <w:rsid w:val="00EA1849"/>
    <w:rsid w:val="00EA2E21"/>
    <w:rsid w:val="00EA3B16"/>
    <w:rsid w:val="00EA3C82"/>
    <w:rsid w:val="00EA5C42"/>
    <w:rsid w:val="00EB0255"/>
    <w:rsid w:val="00EB06A3"/>
    <w:rsid w:val="00EB2819"/>
    <w:rsid w:val="00EB382A"/>
    <w:rsid w:val="00EB3C3C"/>
    <w:rsid w:val="00EB45BA"/>
    <w:rsid w:val="00EB627A"/>
    <w:rsid w:val="00EB75FA"/>
    <w:rsid w:val="00EC012B"/>
    <w:rsid w:val="00EC0FA9"/>
    <w:rsid w:val="00EC1D8F"/>
    <w:rsid w:val="00EC2BF8"/>
    <w:rsid w:val="00EC4EF1"/>
    <w:rsid w:val="00EC5EF0"/>
    <w:rsid w:val="00EC6311"/>
    <w:rsid w:val="00EC6354"/>
    <w:rsid w:val="00ED1F33"/>
    <w:rsid w:val="00ED4D53"/>
    <w:rsid w:val="00ED51B0"/>
    <w:rsid w:val="00ED5FBA"/>
    <w:rsid w:val="00ED64EB"/>
    <w:rsid w:val="00EE13DD"/>
    <w:rsid w:val="00EE3367"/>
    <w:rsid w:val="00EE36C9"/>
    <w:rsid w:val="00EE3C7E"/>
    <w:rsid w:val="00EE5078"/>
    <w:rsid w:val="00EE5577"/>
    <w:rsid w:val="00EE6239"/>
    <w:rsid w:val="00EE6DE7"/>
    <w:rsid w:val="00EF13E8"/>
    <w:rsid w:val="00EF17AD"/>
    <w:rsid w:val="00EF325A"/>
    <w:rsid w:val="00EF39B0"/>
    <w:rsid w:val="00EF39D5"/>
    <w:rsid w:val="00EF55E0"/>
    <w:rsid w:val="00F03FC3"/>
    <w:rsid w:val="00F069B5"/>
    <w:rsid w:val="00F107B5"/>
    <w:rsid w:val="00F10BFA"/>
    <w:rsid w:val="00F12637"/>
    <w:rsid w:val="00F13E3C"/>
    <w:rsid w:val="00F1523A"/>
    <w:rsid w:val="00F1543D"/>
    <w:rsid w:val="00F1544B"/>
    <w:rsid w:val="00F2016F"/>
    <w:rsid w:val="00F23C07"/>
    <w:rsid w:val="00F26CD2"/>
    <w:rsid w:val="00F302CB"/>
    <w:rsid w:val="00F316D9"/>
    <w:rsid w:val="00F31E69"/>
    <w:rsid w:val="00F34342"/>
    <w:rsid w:val="00F35D12"/>
    <w:rsid w:val="00F35DFB"/>
    <w:rsid w:val="00F36697"/>
    <w:rsid w:val="00F36AB0"/>
    <w:rsid w:val="00F40925"/>
    <w:rsid w:val="00F40CB0"/>
    <w:rsid w:val="00F43EF7"/>
    <w:rsid w:val="00F446A4"/>
    <w:rsid w:val="00F450F1"/>
    <w:rsid w:val="00F518D9"/>
    <w:rsid w:val="00F51A3B"/>
    <w:rsid w:val="00F52715"/>
    <w:rsid w:val="00F52966"/>
    <w:rsid w:val="00F53D77"/>
    <w:rsid w:val="00F55297"/>
    <w:rsid w:val="00F55571"/>
    <w:rsid w:val="00F57857"/>
    <w:rsid w:val="00F57E97"/>
    <w:rsid w:val="00F60AC5"/>
    <w:rsid w:val="00F62F17"/>
    <w:rsid w:val="00F648CF"/>
    <w:rsid w:val="00F64CB4"/>
    <w:rsid w:val="00F650A3"/>
    <w:rsid w:val="00F655D1"/>
    <w:rsid w:val="00F65F04"/>
    <w:rsid w:val="00F6654A"/>
    <w:rsid w:val="00F669FE"/>
    <w:rsid w:val="00F72931"/>
    <w:rsid w:val="00F7459C"/>
    <w:rsid w:val="00F74AE7"/>
    <w:rsid w:val="00F81031"/>
    <w:rsid w:val="00F81032"/>
    <w:rsid w:val="00F83038"/>
    <w:rsid w:val="00F83692"/>
    <w:rsid w:val="00F847A9"/>
    <w:rsid w:val="00F85925"/>
    <w:rsid w:val="00F9081F"/>
    <w:rsid w:val="00F91516"/>
    <w:rsid w:val="00F91714"/>
    <w:rsid w:val="00F92068"/>
    <w:rsid w:val="00F93D0A"/>
    <w:rsid w:val="00F9513D"/>
    <w:rsid w:val="00F95633"/>
    <w:rsid w:val="00FA0465"/>
    <w:rsid w:val="00FA285D"/>
    <w:rsid w:val="00FA2C6C"/>
    <w:rsid w:val="00FA59A2"/>
    <w:rsid w:val="00FA7218"/>
    <w:rsid w:val="00FA7A72"/>
    <w:rsid w:val="00FB00FC"/>
    <w:rsid w:val="00FB0CA1"/>
    <w:rsid w:val="00FB0D56"/>
    <w:rsid w:val="00FB1F77"/>
    <w:rsid w:val="00FB2B21"/>
    <w:rsid w:val="00FB4472"/>
    <w:rsid w:val="00FB4A16"/>
    <w:rsid w:val="00FC0D6C"/>
    <w:rsid w:val="00FC1628"/>
    <w:rsid w:val="00FC26F9"/>
    <w:rsid w:val="00FC30A9"/>
    <w:rsid w:val="00FC5430"/>
    <w:rsid w:val="00FC5547"/>
    <w:rsid w:val="00FC5F79"/>
    <w:rsid w:val="00FC70E3"/>
    <w:rsid w:val="00FC7858"/>
    <w:rsid w:val="00FD026D"/>
    <w:rsid w:val="00FD07A1"/>
    <w:rsid w:val="00FD32B0"/>
    <w:rsid w:val="00FD3DED"/>
    <w:rsid w:val="00FD553A"/>
    <w:rsid w:val="00FD5A40"/>
    <w:rsid w:val="00FD6C01"/>
    <w:rsid w:val="00FD6D0E"/>
    <w:rsid w:val="00FE0081"/>
    <w:rsid w:val="00FE0761"/>
    <w:rsid w:val="00FE5666"/>
    <w:rsid w:val="00FE5948"/>
    <w:rsid w:val="00FE760E"/>
    <w:rsid w:val="00FF489A"/>
    <w:rsid w:val="00FF51BE"/>
    <w:rsid w:val="00FF553B"/>
    <w:rsid w:val="00FF5C09"/>
  </w:rsids>
  <m:mathPr>
    <m:mathFont m:val="Cambria Math"/>
    <m:brkBin m:val="before"/>
    <m:brkBinSub m:val="--"/>
    <m:smallFrac m:val="0"/>
    <m:dispDef/>
    <m:lMargin m:val="0"/>
    <m:rMargin m:val="0"/>
    <m:defJc m:val="centerGroup"/>
    <m:wrapIndent m:val="1440"/>
    <m:intLim m:val="subSup"/>
    <m:naryLim m:val="undOvr"/>
  </m:mathPr>
  <w:themeFontLang w:val="de-DE"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1E8A678"/>
  <w15:docId w15:val="{B4E13E3F-F8DA-40D5-94DE-574D18AFD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rPr>
  </w:style>
  <w:style w:type="paragraph" w:styleId="berschrift1">
    <w:name w:val="heading 1"/>
    <w:basedOn w:val="Standard"/>
    <w:next w:val="Standard"/>
    <w:qFormat/>
    <w:pPr>
      <w:keepNext/>
      <w:spacing w:line="360" w:lineRule="auto"/>
      <w:outlineLvl w:val="0"/>
    </w:pPr>
    <w:rPr>
      <w:rFonts w:ascii="Interstate-BoldCondensed" w:eastAsia="Times New Roman" w:hAnsi="Interstate-BoldCondensed"/>
      <w:color w:val="000000"/>
      <w:sz w:val="28"/>
    </w:rPr>
  </w:style>
  <w:style w:type="paragraph" w:styleId="berschrift2">
    <w:name w:val="heading 2"/>
    <w:basedOn w:val="Standard"/>
    <w:next w:val="Standard"/>
    <w:qFormat/>
    <w:pPr>
      <w:keepNext/>
      <w:outlineLvl w:val="1"/>
    </w:pPr>
    <w:rPr>
      <w:rFonts w:ascii="Arial" w:hAnsi="Arial"/>
      <w:b/>
      <w:sz w:val="18"/>
    </w:rPr>
  </w:style>
  <w:style w:type="paragraph" w:styleId="berschrift3">
    <w:name w:val="heading 3"/>
    <w:basedOn w:val="Standard"/>
    <w:next w:val="Standard"/>
    <w:qFormat/>
    <w:pPr>
      <w:keepNext/>
      <w:widowControl w:val="0"/>
      <w:autoSpaceDE w:val="0"/>
      <w:autoSpaceDN w:val="0"/>
      <w:adjustRightInd w:val="0"/>
      <w:outlineLvl w:val="2"/>
    </w:pPr>
    <w:rPr>
      <w:rFonts w:ascii="News Gothic" w:eastAsia="Times New Roman" w:hAnsi="News Gothic"/>
      <w:b/>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widowControl w:val="0"/>
      <w:autoSpaceDE w:val="0"/>
      <w:autoSpaceDN w:val="0"/>
      <w:adjustRightInd w:val="0"/>
      <w:spacing w:line="240" w:lineRule="exact"/>
      <w:ind w:right="-440"/>
    </w:pPr>
    <w:rPr>
      <w:rFonts w:eastAsia="Times New Roman"/>
      <w:b/>
      <w:color w:val="000000"/>
      <w:sz w:val="18"/>
    </w:rPr>
  </w:style>
  <w:style w:type="paragraph" w:styleId="Textkrper2">
    <w:name w:val="Body Text 2"/>
    <w:basedOn w:val="Standard"/>
    <w:rPr>
      <w:rFonts w:ascii="Arial" w:hAnsi="Arial"/>
      <w:sz w:val="18"/>
    </w:rPr>
  </w:style>
  <w:style w:type="paragraph" w:styleId="Dokumentstruktur">
    <w:name w:val="Document Map"/>
    <w:basedOn w:val="Standard"/>
    <w:semiHidden/>
    <w:pPr>
      <w:shd w:val="clear" w:color="auto" w:fill="000080"/>
    </w:pPr>
    <w:rPr>
      <w:rFonts w:ascii="Helvetica" w:eastAsia="MS Gothic" w:hAnsi="Helvetica"/>
    </w:rPr>
  </w:style>
  <w:style w:type="character" w:styleId="Hyperlink">
    <w:name w:val="Hyperlink"/>
    <w:rPr>
      <w:color w:val="0000FF"/>
      <w:u w:val="single"/>
    </w:rPr>
  </w:style>
  <w:style w:type="paragraph" w:styleId="Textkrper3">
    <w:name w:val="Body Text 3"/>
    <w:basedOn w:val="Standard"/>
    <w:pPr>
      <w:ind w:right="2266"/>
    </w:pPr>
    <w:rPr>
      <w:rFonts w:ascii="Arial" w:hAnsi="Arial"/>
      <w:sz w:val="18"/>
    </w:rPr>
  </w:style>
  <w:style w:type="character" w:customStyle="1" w:styleId="ZieleerreichenmitprofessionellerPR">
    <w:name w:val="Ziele erreichen mit professioneller PR"/>
    <w:semiHidden/>
    <w:rsid w:val="00257DC9"/>
    <w:rPr>
      <w:rFonts w:ascii="Arial" w:hAnsi="Arial" w:cs="Arial"/>
      <w:color w:val="auto"/>
      <w:sz w:val="20"/>
      <w:szCs w:val="20"/>
    </w:rPr>
  </w:style>
  <w:style w:type="table" w:styleId="Tabellenraster">
    <w:name w:val="Table Grid"/>
    <w:basedOn w:val="NormaleTabelle"/>
    <w:rsid w:val="00DC6D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D84675"/>
    <w:rPr>
      <w:rFonts w:ascii="Tahoma" w:hAnsi="Tahoma" w:cs="Tahoma"/>
      <w:sz w:val="16"/>
      <w:szCs w:val="16"/>
    </w:rPr>
  </w:style>
  <w:style w:type="character" w:customStyle="1" w:styleId="BesuchterHyperlink1">
    <w:name w:val="BesuchterHyperlink1"/>
    <w:rsid w:val="00B6028C"/>
    <w:rPr>
      <w:color w:val="800080"/>
      <w:u w:val="single"/>
    </w:rPr>
  </w:style>
  <w:style w:type="character" w:styleId="Kommentarzeichen">
    <w:name w:val="annotation reference"/>
    <w:uiPriority w:val="99"/>
    <w:semiHidden/>
    <w:unhideWhenUsed/>
    <w:rsid w:val="00AF6219"/>
    <w:rPr>
      <w:sz w:val="16"/>
      <w:szCs w:val="16"/>
    </w:rPr>
  </w:style>
  <w:style w:type="paragraph" w:styleId="Kommentartext">
    <w:name w:val="annotation text"/>
    <w:basedOn w:val="Standard"/>
    <w:link w:val="KommentartextZchn"/>
    <w:uiPriority w:val="99"/>
    <w:semiHidden/>
    <w:unhideWhenUsed/>
    <w:rsid w:val="00AF6219"/>
    <w:rPr>
      <w:sz w:val="20"/>
    </w:rPr>
  </w:style>
  <w:style w:type="character" w:customStyle="1" w:styleId="KommentartextZchn">
    <w:name w:val="Kommentartext Zchn"/>
    <w:basedOn w:val="Absatz-Standardschriftart"/>
    <w:link w:val="Kommentartext"/>
    <w:uiPriority w:val="99"/>
    <w:semiHidden/>
    <w:rsid w:val="00AF6219"/>
  </w:style>
  <w:style w:type="paragraph" w:styleId="Kommentarthema">
    <w:name w:val="annotation subject"/>
    <w:basedOn w:val="Kommentartext"/>
    <w:next w:val="Kommentartext"/>
    <w:link w:val="KommentarthemaZchn"/>
    <w:uiPriority w:val="99"/>
    <w:semiHidden/>
    <w:unhideWhenUsed/>
    <w:rsid w:val="00AF6219"/>
    <w:rPr>
      <w:b/>
      <w:bCs/>
    </w:rPr>
  </w:style>
  <w:style w:type="character" w:customStyle="1" w:styleId="KommentarthemaZchn">
    <w:name w:val="Kommentarthema Zchn"/>
    <w:link w:val="Kommentarthema"/>
    <w:uiPriority w:val="99"/>
    <w:semiHidden/>
    <w:rsid w:val="00AF6219"/>
    <w:rPr>
      <w:b/>
      <w:bCs/>
    </w:rPr>
  </w:style>
  <w:style w:type="paragraph" w:styleId="Listenabsatz">
    <w:name w:val="List Paragraph"/>
    <w:basedOn w:val="Standard"/>
    <w:uiPriority w:val="34"/>
    <w:qFormat/>
    <w:rsid w:val="000518A9"/>
    <w:pPr>
      <w:ind w:left="720"/>
      <w:contextualSpacing/>
    </w:pPr>
  </w:style>
  <w:style w:type="character" w:customStyle="1" w:styleId="NichtaufgelsteErwhnung1">
    <w:name w:val="Nicht aufgelöste Erwähnung1"/>
    <w:basedOn w:val="Absatz-Standardschriftart"/>
    <w:uiPriority w:val="99"/>
    <w:semiHidden/>
    <w:unhideWhenUsed/>
    <w:rsid w:val="00020B43"/>
    <w:rPr>
      <w:color w:val="808080"/>
      <w:shd w:val="clear" w:color="auto" w:fill="E6E6E6"/>
    </w:rPr>
  </w:style>
  <w:style w:type="paragraph" w:styleId="StandardWeb">
    <w:name w:val="Normal (Web)"/>
    <w:basedOn w:val="Standard"/>
    <w:uiPriority w:val="99"/>
    <w:semiHidden/>
    <w:unhideWhenUsed/>
    <w:rsid w:val="00F95633"/>
    <w:pPr>
      <w:spacing w:before="100" w:beforeAutospacing="1" w:after="100" w:afterAutospacing="1"/>
    </w:pPr>
    <w:rPr>
      <w:rFonts w:ascii="Times New Roman" w:eastAsia="Times New Roman" w:hAnsi="Times New Roman"/>
      <w:szCs w:val="24"/>
    </w:rPr>
  </w:style>
  <w:style w:type="character" w:styleId="Fett">
    <w:name w:val="Strong"/>
    <w:basedOn w:val="Absatz-Standardschriftart"/>
    <w:uiPriority w:val="22"/>
    <w:qFormat/>
    <w:rsid w:val="00F95633"/>
    <w:rPr>
      <w:b/>
      <w:bCs/>
    </w:rPr>
  </w:style>
  <w:style w:type="character" w:customStyle="1" w:styleId="NichtaufgelsteErwhnung2">
    <w:name w:val="Nicht aufgelöste Erwähnung2"/>
    <w:basedOn w:val="Absatz-Standardschriftart"/>
    <w:uiPriority w:val="99"/>
    <w:semiHidden/>
    <w:unhideWhenUsed/>
    <w:rsid w:val="006B18CD"/>
    <w:rPr>
      <w:color w:val="808080"/>
      <w:shd w:val="clear" w:color="auto" w:fill="E6E6E6"/>
    </w:rPr>
  </w:style>
  <w:style w:type="character" w:customStyle="1" w:styleId="NichtaufgelsteErwhnung3">
    <w:name w:val="Nicht aufgelöste Erwähnung3"/>
    <w:basedOn w:val="Absatz-Standardschriftart"/>
    <w:uiPriority w:val="99"/>
    <w:semiHidden/>
    <w:unhideWhenUsed/>
    <w:rsid w:val="00122E90"/>
    <w:rPr>
      <w:color w:val="808080"/>
      <w:shd w:val="clear" w:color="auto" w:fill="E6E6E6"/>
    </w:rPr>
  </w:style>
  <w:style w:type="character" w:customStyle="1" w:styleId="NichtaufgelsteErwhnung4">
    <w:name w:val="Nicht aufgelöste Erwähnung4"/>
    <w:basedOn w:val="Absatz-Standardschriftart"/>
    <w:uiPriority w:val="99"/>
    <w:semiHidden/>
    <w:unhideWhenUsed/>
    <w:rsid w:val="00436746"/>
    <w:rPr>
      <w:color w:val="808080"/>
      <w:shd w:val="clear" w:color="auto" w:fill="E6E6E6"/>
    </w:rPr>
  </w:style>
  <w:style w:type="paragraph" w:styleId="KeinLeerraum">
    <w:name w:val="No Spacing"/>
    <w:uiPriority w:val="1"/>
    <w:qFormat/>
    <w:rsid w:val="0090309C"/>
    <w:rPr>
      <w:sz w:val="24"/>
    </w:rPr>
  </w:style>
  <w:style w:type="character" w:styleId="BesuchterLink">
    <w:name w:val="FollowedHyperlink"/>
    <w:basedOn w:val="Absatz-Standardschriftart"/>
    <w:uiPriority w:val="99"/>
    <w:semiHidden/>
    <w:unhideWhenUsed/>
    <w:rsid w:val="003A0B7B"/>
    <w:rPr>
      <w:color w:val="954F72" w:themeColor="followedHyperlink"/>
      <w:u w:val="single"/>
    </w:rPr>
  </w:style>
  <w:style w:type="character" w:customStyle="1" w:styleId="NichtaufgelsteErwhnung5">
    <w:name w:val="Nicht aufgelöste Erwähnung5"/>
    <w:basedOn w:val="Absatz-Standardschriftart"/>
    <w:uiPriority w:val="99"/>
    <w:semiHidden/>
    <w:unhideWhenUsed/>
    <w:rsid w:val="00E50A7C"/>
    <w:rPr>
      <w:color w:val="605E5C"/>
      <w:shd w:val="clear" w:color="auto" w:fill="E1DFDD"/>
    </w:rPr>
  </w:style>
  <w:style w:type="character" w:customStyle="1" w:styleId="fontstyle01">
    <w:name w:val="fontstyle01"/>
    <w:basedOn w:val="Absatz-Standardschriftart"/>
    <w:rsid w:val="00737F2C"/>
    <w:rPr>
      <w:rFonts w:ascii="ArialMT" w:hAnsi="ArialMT" w:hint="default"/>
      <w:b w:val="0"/>
      <w:bCs w:val="0"/>
      <w:i w:val="0"/>
      <w:iCs w:val="0"/>
      <w:color w:val="000000"/>
      <w:sz w:val="22"/>
      <w:szCs w:val="22"/>
    </w:rPr>
  </w:style>
  <w:style w:type="character" w:customStyle="1" w:styleId="NichtaufgelsteErwhnung6">
    <w:name w:val="Nicht aufgelöste Erwähnung6"/>
    <w:basedOn w:val="Absatz-Standardschriftart"/>
    <w:uiPriority w:val="99"/>
    <w:semiHidden/>
    <w:unhideWhenUsed/>
    <w:rsid w:val="007306DB"/>
    <w:rPr>
      <w:color w:val="605E5C"/>
      <w:shd w:val="clear" w:color="auto" w:fill="E1DFDD"/>
    </w:rPr>
  </w:style>
  <w:style w:type="character" w:customStyle="1" w:styleId="NichtaufgelsteErwhnung7">
    <w:name w:val="Nicht aufgelöste Erwähnung7"/>
    <w:basedOn w:val="Absatz-Standardschriftart"/>
    <w:uiPriority w:val="99"/>
    <w:semiHidden/>
    <w:unhideWhenUsed/>
    <w:rsid w:val="006065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9512463">
      <w:bodyDiv w:val="1"/>
      <w:marLeft w:val="0"/>
      <w:marRight w:val="0"/>
      <w:marTop w:val="0"/>
      <w:marBottom w:val="0"/>
      <w:divBdr>
        <w:top w:val="none" w:sz="0" w:space="0" w:color="auto"/>
        <w:left w:val="none" w:sz="0" w:space="0" w:color="auto"/>
        <w:bottom w:val="none" w:sz="0" w:space="0" w:color="auto"/>
        <w:right w:val="none" w:sz="0" w:space="0" w:color="auto"/>
      </w:divBdr>
    </w:div>
    <w:div w:id="670110502">
      <w:bodyDiv w:val="1"/>
      <w:marLeft w:val="0"/>
      <w:marRight w:val="0"/>
      <w:marTop w:val="0"/>
      <w:marBottom w:val="0"/>
      <w:divBdr>
        <w:top w:val="none" w:sz="0" w:space="0" w:color="auto"/>
        <w:left w:val="none" w:sz="0" w:space="0" w:color="auto"/>
        <w:bottom w:val="none" w:sz="0" w:space="0" w:color="auto"/>
        <w:right w:val="none" w:sz="0" w:space="0" w:color="auto"/>
      </w:divBdr>
    </w:div>
    <w:div w:id="857935980">
      <w:bodyDiv w:val="1"/>
      <w:marLeft w:val="0"/>
      <w:marRight w:val="0"/>
      <w:marTop w:val="0"/>
      <w:marBottom w:val="0"/>
      <w:divBdr>
        <w:top w:val="none" w:sz="0" w:space="0" w:color="auto"/>
        <w:left w:val="none" w:sz="0" w:space="0" w:color="auto"/>
        <w:bottom w:val="none" w:sz="0" w:space="0" w:color="auto"/>
        <w:right w:val="none" w:sz="0" w:space="0" w:color="auto"/>
      </w:divBdr>
    </w:div>
    <w:div w:id="931546175">
      <w:bodyDiv w:val="1"/>
      <w:marLeft w:val="0"/>
      <w:marRight w:val="0"/>
      <w:marTop w:val="0"/>
      <w:marBottom w:val="0"/>
      <w:divBdr>
        <w:top w:val="none" w:sz="0" w:space="0" w:color="auto"/>
        <w:left w:val="none" w:sz="0" w:space="0" w:color="auto"/>
        <w:bottom w:val="none" w:sz="0" w:space="0" w:color="auto"/>
        <w:right w:val="none" w:sz="0" w:space="0" w:color="auto"/>
      </w:divBdr>
    </w:div>
    <w:div w:id="1177234754">
      <w:bodyDiv w:val="1"/>
      <w:marLeft w:val="0"/>
      <w:marRight w:val="0"/>
      <w:marTop w:val="0"/>
      <w:marBottom w:val="0"/>
      <w:divBdr>
        <w:top w:val="none" w:sz="0" w:space="0" w:color="auto"/>
        <w:left w:val="none" w:sz="0" w:space="0" w:color="auto"/>
        <w:bottom w:val="none" w:sz="0" w:space="0" w:color="auto"/>
        <w:right w:val="none" w:sz="0" w:space="0" w:color="auto"/>
      </w:divBdr>
    </w:div>
    <w:div w:id="1363047918">
      <w:bodyDiv w:val="1"/>
      <w:marLeft w:val="0"/>
      <w:marRight w:val="0"/>
      <w:marTop w:val="0"/>
      <w:marBottom w:val="0"/>
      <w:divBdr>
        <w:top w:val="none" w:sz="0" w:space="0" w:color="auto"/>
        <w:left w:val="none" w:sz="0" w:space="0" w:color="auto"/>
        <w:bottom w:val="none" w:sz="0" w:space="0" w:color="auto"/>
        <w:right w:val="none" w:sz="0" w:space="0" w:color="auto"/>
      </w:divBdr>
    </w:div>
    <w:div w:id="1450860434">
      <w:bodyDiv w:val="1"/>
      <w:marLeft w:val="0"/>
      <w:marRight w:val="0"/>
      <w:marTop w:val="0"/>
      <w:marBottom w:val="0"/>
      <w:divBdr>
        <w:top w:val="none" w:sz="0" w:space="0" w:color="auto"/>
        <w:left w:val="none" w:sz="0" w:space="0" w:color="auto"/>
        <w:bottom w:val="none" w:sz="0" w:space="0" w:color="auto"/>
        <w:right w:val="none" w:sz="0" w:space="0" w:color="auto"/>
      </w:divBdr>
    </w:div>
    <w:div w:id="1762212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www.bisotherm.de/aktuelles/pressedienst.htm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bisotherm.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9E05DF-E21A-4423-92ED-1CAABD3FF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578</Words>
  <Characters>3643</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werbeagentur roth</Company>
  <LinksUpToDate>false</LinksUpToDate>
  <CharactersWithSpaces>4213</CharactersWithSpaces>
  <SharedDoc>false</SharedDoc>
  <HLinks>
    <vt:vector size="12" baseType="variant">
      <vt:variant>
        <vt:i4>3407906</vt:i4>
      </vt:variant>
      <vt:variant>
        <vt:i4>0</vt:i4>
      </vt:variant>
      <vt:variant>
        <vt:i4>0</vt:i4>
      </vt:variant>
      <vt:variant>
        <vt:i4>5</vt:i4>
      </vt:variant>
      <vt:variant>
        <vt:lpwstr>http://creativ-pr24.de/index.php/fuer-redaktionen/bisotherm</vt:lpwstr>
      </vt:variant>
      <vt:variant>
        <vt:lpwstr/>
      </vt:variant>
      <vt:variant>
        <vt:i4>1310737</vt:i4>
      </vt:variant>
      <vt:variant>
        <vt:i4>2</vt:i4>
      </vt:variant>
      <vt:variant>
        <vt:i4>0</vt:i4>
      </vt:variant>
      <vt:variant>
        <vt:i4>5</vt:i4>
      </vt:variant>
      <vt:variant>
        <vt:lpwstr>http://www.creativ-pr.de/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Dietmar Haucke</dc:creator>
  <cp:lastModifiedBy>Dietmar Haucke</cp:lastModifiedBy>
  <cp:revision>3</cp:revision>
  <cp:lastPrinted>2021-01-12T08:05:00Z</cp:lastPrinted>
  <dcterms:created xsi:type="dcterms:W3CDTF">2022-02-07T11:23:00Z</dcterms:created>
  <dcterms:modified xsi:type="dcterms:W3CDTF">2022-02-07T11:36:00Z</dcterms:modified>
</cp:coreProperties>
</file>